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41" w:rsidRPr="00C124EC" w:rsidRDefault="002D0141" w:rsidP="002D0141">
      <w:pPr>
        <w:jc w:val="center"/>
        <w:rPr>
          <w:b/>
          <w:sz w:val="32"/>
          <w:szCs w:val="32"/>
        </w:rPr>
      </w:pPr>
      <w:r w:rsidRPr="00C124EC">
        <w:rPr>
          <w:b/>
          <w:sz w:val="32"/>
          <w:szCs w:val="32"/>
        </w:rPr>
        <w:t>Анализ работы школы за 20</w:t>
      </w:r>
      <w:r>
        <w:rPr>
          <w:b/>
          <w:sz w:val="32"/>
          <w:szCs w:val="32"/>
        </w:rPr>
        <w:t>10</w:t>
      </w:r>
      <w:r w:rsidRPr="00C124EC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11</w:t>
      </w:r>
      <w:r w:rsidRPr="00C124EC">
        <w:rPr>
          <w:b/>
          <w:sz w:val="32"/>
          <w:szCs w:val="32"/>
        </w:rPr>
        <w:t xml:space="preserve"> учебный год</w:t>
      </w:r>
    </w:p>
    <w:p w:rsidR="002D0141" w:rsidRDefault="002D0141" w:rsidP="002D01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D0141" w:rsidRDefault="002D0141" w:rsidP="002D0141">
      <w:pPr>
        <w:numPr>
          <w:ilvl w:val="0"/>
          <w:numId w:val="7"/>
        </w:numPr>
        <w:tabs>
          <w:tab w:val="clear" w:pos="1080"/>
          <w:tab w:val="num" w:pos="1146"/>
        </w:tabs>
        <w:ind w:left="114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</w:t>
      </w:r>
      <w:r w:rsidRPr="00EC0686">
        <w:rPr>
          <w:b/>
          <w:i/>
          <w:sz w:val="28"/>
          <w:szCs w:val="28"/>
        </w:rPr>
        <w:t xml:space="preserve"> методической работы</w:t>
      </w:r>
      <w:r>
        <w:rPr>
          <w:b/>
          <w:i/>
          <w:sz w:val="28"/>
          <w:szCs w:val="28"/>
        </w:rPr>
        <w:t>.</w:t>
      </w:r>
    </w:p>
    <w:p w:rsidR="002D0141" w:rsidRDefault="002D0141" w:rsidP="002D0141">
      <w:pPr>
        <w:ind w:firstLine="709"/>
        <w:jc w:val="both"/>
        <w:rPr>
          <w:i/>
          <w:sz w:val="28"/>
          <w:szCs w:val="28"/>
        </w:rPr>
      </w:pPr>
      <w:r w:rsidRPr="00472680">
        <w:rPr>
          <w:sz w:val="28"/>
          <w:szCs w:val="28"/>
        </w:rPr>
        <w:t>В 2010-2011 учебном году педагогический коллектив школы работал над темой:</w:t>
      </w:r>
      <w:r w:rsidRPr="007C5CDE">
        <w:rPr>
          <w:sz w:val="28"/>
          <w:szCs w:val="28"/>
        </w:rPr>
        <w:t xml:space="preserve"> </w:t>
      </w:r>
      <w:r w:rsidRPr="003667E5">
        <w:rPr>
          <w:i/>
          <w:sz w:val="28"/>
          <w:szCs w:val="28"/>
        </w:rPr>
        <w:t>Достижени</w:t>
      </w:r>
      <w:r>
        <w:rPr>
          <w:i/>
          <w:sz w:val="28"/>
          <w:szCs w:val="28"/>
        </w:rPr>
        <w:t>е</w:t>
      </w:r>
      <w:r w:rsidRPr="003667E5">
        <w:rPr>
          <w:i/>
          <w:sz w:val="28"/>
          <w:szCs w:val="28"/>
        </w:rPr>
        <w:t xml:space="preserve"> профессионализма и компетентности в труде педагога</w:t>
      </w:r>
      <w:r>
        <w:rPr>
          <w:i/>
          <w:sz w:val="28"/>
          <w:szCs w:val="28"/>
        </w:rPr>
        <w:t>.</w:t>
      </w:r>
    </w:p>
    <w:p w:rsidR="002D0141" w:rsidRDefault="002D0141" w:rsidP="002D0141">
      <w:pPr>
        <w:ind w:firstLine="709"/>
        <w:jc w:val="both"/>
        <w:rPr>
          <w:b/>
        </w:rPr>
      </w:pPr>
    </w:p>
    <w:p w:rsidR="002D0141" w:rsidRPr="00D87920" w:rsidRDefault="002D0141" w:rsidP="002D0141">
      <w:pPr>
        <w:ind w:firstLine="709"/>
        <w:jc w:val="both"/>
        <w:rPr>
          <w:b/>
          <w:sz w:val="28"/>
          <w:szCs w:val="28"/>
        </w:rPr>
      </w:pPr>
      <w:r w:rsidRPr="00D87920">
        <w:rPr>
          <w:b/>
          <w:sz w:val="28"/>
          <w:szCs w:val="28"/>
        </w:rPr>
        <w:t xml:space="preserve">1.1 Диагностика участия учителей в районных (городских), областных мероприятиях </w:t>
      </w:r>
    </w:p>
    <w:p w:rsidR="002D0141" w:rsidRPr="00526BE1" w:rsidRDefault="002D0141" w:rsidP="002D014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3623"/>
        <w:gridCol w:w="2104"/>
        <w:gridCol w:w="2022"/>
      </w:tblGrid>
      <w:tr w:rsidR="002D0141" w:rsidRPr="00E36CD7" w:rsidTr="001307EF"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Ф.И.О. учителей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Форма участия</w:t>
            </w:r>
          </w:p>
        </w:tc>
        <w:tc>
          <w:tcPr>
            <w:tcW w:w="0" w:type="auto"/>
          </w:tcPr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Результат</w:t>
            </w: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</w:tr>
      <w:tr w:rsidR="002D0141" w:rsidRPr="00E36CD7" w:rsidTr="001307EF"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4</w:t>
            </w:r>
          </w:p>
        </w:tc>
      </w:tr>
      <w:tr w:rsidR="002D0141" w:rsidRPr="00E36CD7" w:rsidTr="001307EF">
        <w:tc>
          <w:tcPr>
            <w:tcW w:w="0" w:type="auto"/>
          </w:tcPr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Зыкова М.Е.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pStyle w:val="02-"/>
              <w:spacing w:before="0" w:after="0"/>
              <w:jc w:val="left"/>
              <w:rPr>
                <w:sz w:val="20"/>
                <w:szCs w:val="20"/>
              </w:rPr>
            </w:pPr>
            <w:r w:rsidRPr="00E36CD7">
              <w:rPr>
                <w:rFonts w:ascii="Times New Roman" w:hAnsi="Times New Roman" w:cs="Times New Roman"/>
                <w:b w:val="0"/>
                <w:bCs w:val="0"/>
                <w:noProof w:val="0"/>
                <w:spacing w:val="-2"/>
                <w:sz w:val="20"/>
                <w:szCs w:val="20"/>
                <w:lang w:val="en-US"/>
              </w:rPr>
              <w:t>VI</w:t>
            </w:r>
            <w:r w:rsidRPr="00E36CD7">
              <w:rPr>
                <w:rFonts w:ascii="Times New Roman" w:hAnsi="Times New Roman" w:cs="Times New Roman"/>
                <w:b w:val="0"/>
                <w:bCs w:val="0"/>
                <w:noProof w:val="0"/>
                <w:spacing w:val="-2"/>
                <w:sz w:val="20"/>
                <w:szCs w:val="20"/>
              </w:rPr>
              <w:t xml:space="preserve"> </w:t>
            </w:r>
            <w:r w:rsidRPr="00E36CD7">
              <w:rPr>
                <w:rFonts w:ascii="Times New Roman" w:hAnsi="Times New Roman" w:cs="Times New Roman"/>
                <w:b w:val="0"/>
                <w:bCs w:val="0"/>
                <w:caps w:val="0"/>
                <w:noProof w:val="0"/>
                <w:spacing w:val="-2"/>
                <w:sz w:val="20"/>
                <w:szCs w:val="20"/>
              </w:rPr>
              <w:t>всероссийский</w:t>
            </w:r>
            <w:r w:rsidRPr="00E36CD7">
              <w:rPr>
                <w:rFonts w:ascii="Times New Roman" w:hAnsi="Times New Roman" w:cs="Times New Roman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E36CD7">
              <w:rPr>
                <w:rFonts w:ascii="Times New Roman" w:hAnsi="Times New Roman" w:cs="Times New Roman"/>
                <w:b w:val="0"/>
                <w:bCs w:val="0"/>
                <w:caps w:val="0"/>
                <w:noProof w:val="0"/>
                <w:spacing w:val="-2"/>
                <w:sz w:val="20"/>
                <w:szCs w:val="20"/>
              </w:rPr>
              <w:t xml:space="preserve">конкурс педагогов </w:t>
            </w:r>
            <w:r w:rsidRPr="00E36CD7">
              <w:rPr>
                <w:rFonts w:ascii="Times New Roman" w:hAnsi="Times New Roman" w:cs="Times New Roman"/>
                <w:b w:val="0"/>
                <w:caps w:val="0"/>
                <w:noProof w:val="0"/>
                <w:spacing w:val="-2"/>
                <w:sz w:val="20"/>
                <w:szCs w:val="20"/>
              </w:rPr>
              <w:t>«Образование: взгляд в будущее»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Научно-педагогическая статья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1 место, грамота президента РАО</w:t>
            </w:r>
          </w:p>
        </w:tc>
      </w:tr>
      <w:tr w:rsidR="002D0141" w:rsidRPr="00E36CD7" w:rsidTr="001307EF">
        <w:tc>
          <w:tcPr>
            <w:tcW w:w="0" w:type="auto"/>
          </w:tcPr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 xml:space="preserve">Бланк В.М. 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E36CD7">
              <w:rPr>
                <w:sz w:val="20"/>
                <w:szCs w:val="20"/>
              </w:rPr>
              <w:t>Ленкова</w:t>
            </w:r>
            <w:proofErr w:type="spellEnd"/>
            <w:r w:rsidRPr="00E36CD7">
              <w:rPr>
                <w:sz w:val="20"/>
                <w:szCs w:val="20"/>
              </w:rPr>
              <w:t xml:space="preserve"> Е.А. 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 xml:space="preserve">Козина Л.Ю. 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 xml:space="preserve">Аржанова Л.А. 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 xml:space="preserve">Копылова С.П. 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 xml:space="preserve">Созинова И.В. 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 xml:space="preserve">Асауленко Н.И. Зыкова М.Е. 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E36CD7">
              <w:rPr>
                <w:sz w:val="20"/>
                <w:szCs w:val="20"/>
              </w:rPr>
              <w:t>Варзина</w:t>
            </w:r>
            <w:proofErr w:type="spellEnd"/>
            <w:r w:rsidRPr="00E36CD7">
              <w:rPr>
                <w:sz w:val="20"/>
                <w:szCs w:val="20"/>
              </w:rPr>
              <w:t xml:space="preserve"> Л.В.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Кузнецова А.И.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Районная выставка форум «Школа. Мир детства»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Методические разработки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Грамота</w:t>
            </w: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грамота</w:t>
            </w:r>
          </w:p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</w:tr>
      <w:tr w:rsidR="002D0141" w:rsidRPr="00E36CD7" w:rsidTr="001307EF">
        <w:tc>
          <w:tcPr>
            <w:tcW w:w="0" w:type="auto"/>
          </w:tcPr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Аржанова Л.А.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Педагогические чтения на районном форуме  «Школа. Мир детства»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Мастер-класс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диплом</w:t>
            </w:r>
          </w:p>
        </w:tc>
      </w:tr>
      <w:tr w:rsidR="002D0141" w:rsidRPr="00E36CD7" w:rsidTr="001307EF">
        <w:tc>
          <w:tcPr>
            <w:tcW w:w="0" w:type="auto"/>
          </w:tcPr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Созинова И.В.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pStyle w:val="a5"/>
              <w:spacing w:line="276" w:lineRule="auto"/>
              <w:ind w:left="0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Районный форум «Школа. Мир детства»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Мастер-класс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диплом</w:t>
            </w:r>
          </w:p>
        </w:tc>
      </w:tr>
      <w:tr w:rsidR="002D0141" w:rsidRPr="00E36CD7" w:rsidTr="001307EF">
        <w:tc>
          <w:tcPr>
            <w:tcW w:w="0" w:type="auto"/>
          </w:tcPr>
          <w:p w:rsidR="002D0141" w:rsidRPr="00E36CD7" w:rsidRDefault="002D0141" w:rsidP="001307EF">
            <w:pPr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 xml:space="preserve">Аржанова Л.А. 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pStyle w:val="a5"/>
              <w:spacing w:line="276" w:lineRule="auto"/>
              <w:ind w:left="0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Краевой Конкурс сельских поселений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Авторские изделия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грамота</w:t>
            </w:r>
          </w:p>
        </w:tc>
      </w:tr>
      <w:tr w:rsidR="002D0141" w:rsidRPr="00E36CD7" w:rsidTr="001307EF">
        <w:tc>
          <w:tcPr>
            <w:tcW w:w="0" w:type="auto"/>
          </w:tcPr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Аржанова Л.А.</w:t>
            </w:r>
          </w:p>
          <w:p w:rsidR="002D0141" w:rsidRPr="00E36CD7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Майорова О.А.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pStyle w:val="a5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конкурс «Русь мастеровая»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 w:rsidRPr="00E36CD7">
              <w:rPr>
                <w:sz w:val="20"/>
                <w:szCs w:val="20"/>
              </w:rPr>
              <w:t>Авторские изделия</w:t>
            </w:r>
          </w:p>
        </w:tc>
        <w:tc>
          <w:tcPr>
            <w:tcW w:w="0" w:type="auto"/>
          </w:tcPr>
          <w:p w:rsidR="002D0141" w:rsidRPr="00E36CD7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</w:t>
            </w:r>
          </w:p>
        </w:tc>
      </w:tr>
    </w:tbl>
    <w:p w:rsidR="002D0141" w:rsidRDefault="002D0141" w:rsidP="002D0141"/>
    <w:p w:rsidR="002D0141" w:rsidRPr="00D87920" w:rsidRDefault="002D0141" w:rsidP="002D0141">
      <w:pPr>
        <w:ind w:left="360"/>
        <w:rPr>
          <w:b/>
          <w:sz w:val="28"/>
          <w:szCs w:val="28"/>
        </w:rPr>
      </w:pPr>
      <w:r w:rsidRPr="00D87920">
        <w:rPr>
          <w:b/>
          <w:sz w:val="28"/>
          <w:szCs w:val="28"/>
        </w:rPr>
        <w:t>1.2  Научно-исследовательская работа с учащимися</w:t>
      </w:r>
    </w:p>
    <w:p w:rsidR="002D0141" w:rsidRDefault="002D0141" w:rsidP="002D0141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223"/>
        <w:gridCol w:w="1387"/>
        <w:gridCol w:w="2181"/>
        <w:gridCol w:w="1837"/>
      </w:tblGrid>
      <w:tr w:rsidR="002D0141" w:rsidRPr="00693DE7" w:rsidTr="001307EF"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Ф.И.О. учителя/предмет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Темы научно-исследовательской деятельности учащихся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Результаты работы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Формы отчета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proofErr w:type="gramStart"/>
            <w:r w:rsidRPr="00693DE7">
              <w:t xml:space="preserve">Выход на районный, </w:t>
            </w:r>
            <w:r>
              <w:t xml:space="preserve">краевой, всероссийский </w:t>
            </w:r>
            <w:r w:rsidRPr="00693DE7">
              <w:t>уровни</w:t>
            </w:r>
            <w:proofErr w:type="gramEnd"/>
          </w:p>
        </w:tc>
      </w:tr>
      <w:tr w:rsidR="002D0141" w:rsidRPr="00693DE7" w:rsidTr="001307EF"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1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2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3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4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5</w:t>
            </w:r>
          </w:p>
        </w:tc>
      </w:tr>
      <w:tr w:rsidR="002D0141" w:rsidRPr="00693DE7" w:rsidTr="001307EF"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Кулинченко Ю.Р.</w:t>
            </w:r>
          </w:p>
        </w:tc>
        <w:tc>
          <w:tcPr>
            <w:tcW w:w="0" w:type="auto"/>
          </w:tcPr>
          <w:p w:rsidR="002D0141" w:rsidRPr="00693DE7" w:rsidRDefault="002D0141" w:rsidP="001307EF">
            <w:r w:rsidRPr="00693DE7">
              <w:t xml:space="preserve">Фонетические особенности малых фольклорных жанров </w:t>
            </w:r>
            <w:proofErr w:type="spellStart"/>
            <w:r w:rsidRPr="00693DE7">
              <w:t>с</w:t>
            </w:r>
            <w:proofErr w:type="gramStart"/>
            <w:r w:rsidRPr="00693DE7">
              <w:t>.Н</w:t>
            </w:r>
            <w:proofErr w:type="gramEnd"/>
            <w:r w:rsidRPr="00693DE7">
              <w:t>овополтавка</w:t>
            </w:r>
            <w:proofErr w:type="spellEnd"/>
            <w:r w:rsidRPr="00693DE7">
              <w:t>.</w:t>
            </w:r>
          </w:p>
        </w:tc>
        <w:tc>
          <w:tcPr>
            <w:tcW w:w="0" w:type="auto"/>
          </w:tcPr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>
            <w:r w:rsidRPr="00693DE7">
              <w:t>Исследовательская работа</w:t>
            </w:r>
          </w:p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/>
        </w:tc>
      </w:tr>
      <w:tr w:rsidR="002D0141" w:rsidRPr="00693DE7" w:rsidTr="001307EF"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t>Зыкова М.Е.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tabs>
                <w:tab w:val="left" w:pos="3466"/>
              </w:tabs>
            </w:pPr>
            <w:proofErr w:type="spellStart"/>
            <w:r w:rsidRPr="00693DE7">
              <w:t>Биоиндикация</w:t>
            </w:r>
            <w:proofErr w:type="spellEnd"/>
            <w:r w:rsidRPr="00693DE7">
              <w:t xml:space="preserve"> состояния реки </w:t>
            </w:r>
            <w:proofErr w:type="spellStart"/>
            <w:r w:rsidRPr="00693DE7">
              <w:t>Кебеж</w:t>
            </w:r>
            <w:proofErr w:type="spellEnd"/>
            <w:r w:rsidRPr="00693DE7">
              <w:t xml:space="preserve"> </w:t>
            </w:r>
            <w:r>
              <w:t>с</w:t>
            </w:r>
            <w:r w:rsidRPr="00693DE7">
              <w:t xml:space="preserve"> помощью донных организмов</w:t>
            </w:r>
          </w:p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>
            <w:r w:rsidRPr="00693DE7">
              <w:lastRenderedPageBreak/>
              <w:t>1 место</w:t>
            </w:r>
          </w:p>
          <w:p w:rsidR="002D0141" w:rsidRPr="00693DE7" w:rsidRDefault="002D0141" w:rsidP="001307EF"/>
          <w:p w:rsidR="002D0141" w:rsidRPr="00693DE7" w:rsidRDefault="002D0141" w:rsidP="001307EF"/>
          <w:p w:rsidR="002D0141" w:rsidRPr="00693DE7" w:rsidRDefault="002D0141" w:rsidP="001307EF"/>
          <w:p w:rsidR="002D0141" w:rsidRPr="00693DE7" w:rsidRDefault="002D0141" w:rsidP="001307EF">
            <w:r w:rsidRPr="00693DE7">
              <w:t>лауреат</w:t>
            </w:r>
          </w:p>
        </w:tc>
        <w:tc>
          <w:tcPr>
            <w:tcW w:w="0" w:type="auto"/>
          </w:tcPr>
          <w:p w:rsidR="002D0141" w:rsidRPr="00693DE7" w:rsidRDefault="002D0141" w:rsidP="001307EF">
            <w:r w:rsidRPr="00693DE7">
              <w:t>Исследовательская работа</w:t>
            </w:r>
          </w:p>
          <w:p w:rsidR="002D0141" w:rsidRPr="00693DE7" w:rsidRDefault="002D0141" w:rsidP="001307EF"/>
          <w:p w:rsidR="002D0141" w:rsidRPr="00693DE7" w:rsidRDefault="002D0141" w:rsidP="001307EF"/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>
            <w:r w:rsidRPr="00693DE7">
              <w:t xml:space="preserve">Районные Вернадские чтения, Малые Курчатовские чтения, </w:t>
            </w:r>
            <w:r w:rsidRPr="00693DE7">
              <w:lastRenderedPageBreak/>
              <w:t xml:space="preserve">всероссийский конкурс им. Вернадского </w:t>
            </w:r>
          </w:p>
        </w:tc>
      </w:tr>
      <w:tr w:rsidR="002D0141" w:rsidRPr="00693DE7" w:rsidTr="001307EF"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 w:rsidRPr="00693DE7">
              <w:lastRenderedPageBreak/>
              <w:t>Козина Л.Ю.</w:t>
            </w:r>
          </w:p>
        </w:tc>
        <w:tc>
          <w:tcPr>
            <w:tcW w:w="0" w:type="auto"/>
          </w:tcPr>
          <w:p w:rsidR="002D0141" w:rsidRPr="00693DE7" w:rsidRDefault="002D0141" w:rsidP="001307EF">
            <w:r w:rsidRPr="00693DE7">
              <w:t>Почему вода зимой в водоемах не замерзает полностью?</w:t>
            </w:r>
          </w:p>
        </w:tc>
        <w:tc>
          <w:tcPr>
            <w:tcW w:w="0" w:type="auto"/>
          </w:tcPr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>
            <w:r w:rsidRPr="00693DE7">
              <w:t>Исследовательская работа</w:t>
            </w:r>
          </w:p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>
            <w:r w:rsidRPr="00693DE7">
              <w:t>Малые Курчатовские чтения</w:t>
            </w:r>
          </w:p>
        </w:tc>
      </w:tr>
      <w:tr w:rsidR="002D0141" w:rsidRPr="00693DE7" w:rsidTr="001307EF"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proofErr w:type="spellStart"/>
            <w:r w:rsidRPr="00693DE7">
              <w:t>Ленкова</w:t>
            </w:r>
            <w:proofErr w:type="spellEnd"/>
            <w:r w:rsidRPr="00693DE7">
              <w:t xml:space="preserve"> Е.А.</w:t>
            </w:r>
          </w:p>
        </w:tc>
        <w:tc>
          <w:tcPr>
            <w:tcW w:w="0" w:type="auto"/>
          </w:tcPr>
          <w:p w:rsidR="002D0141" w:rsidRPr="00693DE7" w:rsidRDefault="002D0141" w:rsidP="001307EF">
            <w:r w:rsidRPr="00693DE7">
              <w:t>Хорошая память – хорошая оценка?</w:t>
            </w:r>
          </w:p>
          <w:p w:rsidR="002D0141" w:rsidRPr="00693DE7" w:rsidRDefault="002D0141" w:rsidP="001307EF">
            <w:r w:rsidRPr="00693DE7">
              <w:t xml:space="preserve">Цветы в жизни </w:t>
            </w:r>
            <w:proofErr w:type="spellStart"/>
            <w:r w:rsidRPr="00693DE7">
              <w:t>с</w:t>
            </w:r>
            <w:proofErr w:type="gramStart"/>
            <w:r w:rsidRPr="00693DE7">
              <w:t>.Н</w:t>
            </w:r>
            <w:proofErr w:type="gramEnd"/>
            <w:r w:rsidRPr="00693DE7">
              <w:t>овополтавка</w:t>
            </w:r>
            <w:proofErr w:type="spellEnd"/>
            <w:r w:rsidRPr="00693DE7">
              <w:t>.</w:t>
            </w:r>
          </w:p>
          <w:p w:rsidR="002D0141" w:rsidRPr="00693DE7" w:rsidRDefault="002D0141" w:rsidP="001307EF">
            <w:r w:rsidRPr="00693DE7">
              <w:t>Выведение бабочки из гусеницы в домашних условиях в зимнее время.</w:t>
            </w:r>
          </w:p>
        </w:tc>
        <w:tc>
          <w:tcPr>
            <w:tcW w:w="0" w:type="auto"/>
          </w:tcPr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>
            <w:r w:rsidRPr="00693DE7">
              <w:t>Исследовательская работа</w:t>
            </w:r>
          </w:p>
          <w:p w:rsidR="002D0141" w:rsidRPr="00693DE7" w:rsidRDefault="002D0141" w:rsidP="001307EF">
            <w:r w:rsidRPr="00693DE7">
              <w:t>Исследовательская работа</w:t>
            </w:r>
          </w:p>
          <w:p w:rsidR="002D0141" w:rsidRPr="00693DE7" w:rsidRDefault="002D0141" w:rsidP="001307EF">
            <w:r w:rsidRPr="00693DE7">
              <w:t>Исследовательская работа</w:t>
            </w:r>
          </w:p>
          <w:p w:rsidR="002D0141" w:rsidRPr="00693DE7" w:rsidRDefault="002D0141" w:rsidP="001307EF"/>
        </w:tc>
        <w:tc>
          <w:tcPr>
            <w:tcW w:w="0" w:type="auto"/>
          </w:tcPr>
          <w:p w:rsidR="002D0141" w:rsidRPr="00693DE7" w:rsidRDefault="002D0141" w:rsidP="001307EF"/>
        </w:tc>
      </w:tr>
      <w:tr w:rsidR="002D0141" w:rsidRPr="00693DE7" w:rsidTr="001307EF"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  <w:r>
              <w:t>Аржанова Л.А.</w:t>
            </w:r>
          </w:p>
        </w:tc>
        <w:tc>
          <w:tcPr>
            <w:tcW w:w="0" w:type="auto"/>
          </w:tcPr>
          <w:p w:rsidR="002D0141" w:rsidRPr="00693DE7" w:rsidRDefault="002D0141" w:rsidP="001307EF">
            <w:r w:rsidRPr="00693DE7">
              <w:t>Свадебное полотенце.</w:t>
            </w:r>
          </w:p>
          <w:p w:rsidR="002D0141" w:rsidRPr="00693DE7" w:rsidRDefault="002D0141" w:rsidP="001307EF">
            <w:r w:rsidRPr="00693DE7">
              <w:t>Оберег.</w:t>
            </w:r>
          </w:p>
        </w:tc>
        <w:tc>
          <w:tcPr>
            <w:tcW w:w="0" w:type="auto"/>
          </w:tcPr>
          <w:p w:rsidR="002D0141" w:rsidRPr="00693DE7" w:rsidRDefault="002D0141" w:rsidP="001307EF">
            <w:pPr>
              <w:jc w:val="center"/>
            </w:pPr>
          </w:p>
        </w:tc>
        <w:tc>
          <w:tcPr>
            <w:tcW w:w="0" w:type="auto"/>
          </w:tcPr>
          <w:p w:rsidR="002D0141" w:rsidRDefault="002D0141" w:rsidP="001307EF">
            <w:r>
              <w:t>Проект</w:t>
            </w:r>
          </w:p>
          <w:p w:rsidR="002D0141" w:rsidRPr="00693DE7" w:rsidRDefault="002D0141" w:rsidP="001307EF">
            <w:r>
              <w:t>Проект</w:t>
            </w:r>
          </w:p>
        </w:tc>
        <w:tc>
          <w:tcPr>
            <w:tcW w:w="0" w:type="auto"/>
          </w:tcPr>
          <w:p w:rsidR="002D0141" w:rsidRPr="00693DE7" w:rsidRDefault="002D0141" w:rsidP="001307EF"/>
        </w:tc>
      </w:tr>
    </w:tbl>
    <w:p w:rsidR="002D0141" w:rsidRDefault="002D0141" w:rsidP="002D0141"/>
    <w:p w:rsidR="002D0141" w:rsidRPr="00D87920" w:rsidRDefault="002D0141" w:rsidP="002D0141">
      <w:pPr>
        <w:rPr>
          <w:b/>
          <w:sz w:val="28"/>
          <w:szCs w:val="28"/>
        </w:rPr>
      </w:pPr>
      <w:r w:rsidRPr="00D8792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D87920">
        <w:rPr>
          <w:b/>
          <w:sz w:val="28"/>
          <w:szCs w:val="28"/>
        </w:rPr>
        <w:t xml:space="preserve"> Диагностика освоения современных технологий </w:t>
      </w:r>
    </w:p>
    <w:p w:rsidR="002D0141" w:rsidRDefault="002D0141" w:rsidP="002D014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656"/>
        <w:gridCol w:w="1113"/>
        <w:gridCol w:w="1155"/>
        <w:gridCol w:w="4299"/>
      </w:tblGrid>
      <w:tr w:rsidR="002D0141" w:rsidRPr="00FD102E" w:rsidTr="001307EF"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Название технологии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 каком предмете применяется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Стадия освоения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Кто осваивает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Результат</w:t>
            </w:r>
          </w:p>
        </w:tc>
      </w:tr>
      <w:tr w:rsidR="002D0141" w:rsidRPr="00FD102E" w:rsidTr="001307EF"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  <w:tr w:rsidR="002D0141" w:rsidRPr="00FD102E" w:rsidTr="001307EF">
        <w:tc>
          <w:tcPr>
            <w:tcW w:w="0" w:type="auto"/>
            <w:vMerge w:val="restart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ИКТ</w:t>
            </w:r>
          </w:p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 года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Аржанова Л.А.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Оформление учащимися проектов в электронном виде, поиск материала в сети, подготовка электронных презентаций. Авторские методические разработки педагога.</w:t>
            </w:r>
          </w:p>
        </w:tc>
      </w:tr>
      <w:tr w:rsidR="002D0141" w:rsidRPr="00FD102E" w:rsidTr="001307EF">
        <w:tc>
          <w:tcPr>
            <w:tcW w:w="0" w:type="auto"/>
            <w:vMerge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 года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Козина Л.Ю.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Подготовка учащимися электронных презентаций. Авторские методические разработки педагога.</w:t>
            </w:r>
          </w:p>
        </w:tc>
      </w:tr>
      <w:tr w:rsidR="002D0141" w:rsidRPr="00FD102E" w:rsidTr="001307EF">
        <w:tc>
          <w:tcPr>
            <w:tcW w:w="0" w:type="auto"/>
            <w:vMerge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 года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Зыкова М.Е.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Подготовка учащимися электронных презентаций. Авторские методические разработки педагога. Использование готовых мультимедийных продуктов на уроках.</w:t>
            </w:r>
          </w:p>
        </w:tc>
      </w:tr>
      <w:tr w:rsidR="002D0141" w:rsidRPr="00FD102E" w:rsidTr="001307EF">
        <w:tc>
          <w:tcPr>
            <w:tcW w:w="0" w:type="auto"/>
            <w:vMerge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 года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Ленкова</w:t>
            </w:r>
            <w:proofErr w:type="spellEnd"/>
            <w:r w:rsidRPr="00FD102E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РМО на базе </w:t>
            </w:r>
            <w:proofErr w:type="spellStart"/>
            <w:r w:rsidRPr="00FD102E">
              <w:rPr>
                <w:sz w:val="20"/>
                <w:szCs w:val="20"/>
              </w:rPr>
              <w:t>школыИспользование</w:t>
            </w:r>
            <w:proofErr w:type="spellEnd"/>
            <w:r w:rsidRPr="00FD102E">
              <w:rPr>
                <w:sz w:val="20"/>
                <w:szCs w:val="20"/>
              </w:rPr>
              <w:t xml:space="preserve"> ИКТ в начальной школе на примере уроков НРК.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0" w:type="auto"/>
            <w:vMerge w:val="restart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СДО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 года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Созинова И.В.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Разработки  уроков</w:t>
            </w:r>
          </w:p>
        </w:tc>
      </w:tr>
      <w:tr w:rsidR="002D0141" w:rsidRPr="00FD102E" w:rsidTr="001307EF">
        <w:tc>
          <w:tcPr>
            <w:tcW w:w="0" w:type="auto"/>
            <w:vMerge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 год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Зыкова М.Е.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Разработка диагностических материалов, открытые уроки на уровне школы и РМО</w:t>
            </w:r>
          </w:p>
        </w:tc>
      </w:tr>
      <w:tr w:rsidR="002D0141" w:rsidRPr="00FD102E" w:rsidTr="001307EF">
        <w:tc>
          <w:tcPr>
            <w:tcW w:w="0" w:type="auto"/>
            <w:vMerge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 год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Варзина</w:t>
            </w:r>
            <w:proofErr w:type="spellEnd"/>
            <w:r w:rsidRPr="00FD102E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0" w:type="auto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Разработки  уроков</w:t>
            </w:r>
          </w:p>
        </w:tc>
      </w:tr>
    </w:tbl>
    <w:p w:rsidR="002D0141" w:rsidRDefault="002D0141" w:rsidP="002D0141"/>
    <w:p w:rsidR="002D0141" w:rsidRPr="00D87920" w:rsidRDefault="002D0141" w:rsidP="002D0141">
      <w:pPr>
        <w:rPr>
          <w:b/>
          <w:sz w:val="28"/>
          <w:szCs w:val="28"/>
        </w:rPr>
      </w:pPr>
      <w:r w:rsidRPr="00D8792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D87920">
        <w:rPr>
          <w:b/>
          <w:sz w:val="28"/>
          <w:szCs w:val="28"/>
        </w:rPr>
        <w:t xml:space="preserve">  Повышение квалификации педагогов</w:t>
      </w:r>
    </w:p>
    <w:p w:rsidR="002D0141" w:rsidRPr="00940640" w:rsidRDefault="002D0141" w:rsidP="002D014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534"/>
        <w:gridCol w:w="884"/>
        <w:gridCol w:w="1874"/>
        <w:gridCol w:w="2108"/>
      </w:tblGrid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i/>
                <w:sz w:val="20"/>
                <w:szCs w:val="20"/>
              </w:rPr>
            </w:pPr>
            <w:r w:rsidRPr="00835D06">
              <w:rPr>
                <w:i/>
                <w:sz w:val="20"/>
                <w:szCs w:val="20"/>
              </w:rPr>
              <w:t>Фамилия, И.О.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i/>
                <w:sz w:val="20"/>
                <w:szCs w:val="20"/>
              </w:rPr>
            </w:pPr>
            <w:r w:rsidRPr="00835D06">
              <w:rPr>
                <w:i/>
                <w:sz w:val="20"/>
                <w:szCs w:val="20"/>
              </w:rPr>
              <w:t>Тематика курсов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i/>
                <w:sz w:val="20"/>
                <w:szCs w:val="20"/>
              </w:rPr>
            </w:pPr>
            <w:r w:rsidRPr="00835D06">
              <w:rPr>
                <w:i/>
                <w:sz w:val="20"/>
                <w:szCs w:val="20"/>
              </w:rPr>
              <w:t>Кол-во часов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i/>
                <w:sz w:val="20"/>
                <w:szCs w:val="20"/>
              </w:rPr>
            </w:pPr>
            <w:r w:rsidRPr="00835D0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i/>
                <w:sz w:val="20"/>
                <w:szCs w:val="20"/>
              </w:rPr>
            </w:pPr>
            <w:r w:rsidRPr="00835D06">
              <w:rPr>
                <w:i/>
                <w:sz w:val="20"/>
                <w:szCs w:val="20"/>
              </w:rPr>
              <w:t>Место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Зыкова М.Е.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pStyle w:val="1"/>
              <w:spacing w:before="0" w:after="0"/>
              <w:rPr>
                <w:sz w:val="20"/>
                <w:szCs w:val="20"/>
              </w:rPr>
            </w:pPr>
            <w:r w:rsidRPr="00835D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«Составление и использование педагогических тестов при обучении биологии» </w:t>
            </w:r>
            <w:r w:rsidRPr="00835D0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(Дистанционные)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30.09.2010-31.05.2011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Педагогический университет «Первое сентября» г. Москва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lastRenderedPageBreak/>
              <w:t>Зыкова М.Е.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pStyle w:val="1"/>
              <w:spacing w:before="0" w:after="0"/>
              <w:rPr>
                <w:sz w:val="20"/>
                <w:szCs w:val="20"/>
              </w:rPr>
            </w:pPr>
            <w:proofErr w:type="gramStart"/>
            <w:r w:rsidRPr="00835D06">
              <w:rPr>
                <w:rFonts w:ascii="Times New Roman" w:hAnsi="Times New Roman" w:cs="Times New Roman"/>
                <w:b w:val="0"/>
                <w:sz w:val="20"/>
                <w:szCs w:val="20"/>
              </w:rPr>
              <w:t>«Современная дидактика школьной химии» (Дистанционные)</w:t>
            </w:r>
            <w:proofErr w:type="gramEnd"/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72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30.09.2010-31.05.2011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Педагогический университет «Первое сентября» г. Москва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835D06">
              <w:rPr>
                <w:sz w:val="20"/>
                <w:szCs w:val="20"/>
              </w:rPr>
              <w:t>Скобельцин</w:t>
            </w:r>
            <w:proofErr w:type="spellEnd"/>
            <w:r w:rsidRPr="00835D06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«Мировая культура в зеркале музыкального искусства»</w:t>
            </w:r>
          </w:p>
          <w:p w:rsidR="002D0141" w:rsidRPr="00835D06" w:rsidRDefault="002D0141" w:rsidP="001307EF">
            <w:pPr>
              <w:pStyle w:val="1"/>
              <w:spacing w:before="0" w:after="0"/>
              <w:rPr>
                <w:sz w:val="20"/>
                <w:szCs w:val="20"/>
              </w:rPr>
            </w:pPr>
            <w:r w:rsidRPr="00835D06">
              <w:rPr>
                <w:rFonts w:ascii="Times New Roman" w:hAnsi="Times New Roman" w:cs="Times New Roman"/>
                <w:b w:val="0"/>
                <w:sz w:val="20"/>
                <w:szCs w:val="20"/>
              </w:rPr>
              <w:t>(Дистанционные)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72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30.09.2010-31.05.2011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Педагогический университет «Первое сентября» г. Москва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Созинова И.В.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 xml:space="preserve">«Разработка и внедрение в школе гуманистической модели образовательной системы» (дистанционные) 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72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30.09.2010-31.05.2011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Педагогический университет «Первое сентября» г. Москва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Созинова И.В.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«Специфика обучения английскому языку в начальной школе»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72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30.09.2010-31.05.2011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Педагогический университет «Первое сентября» г. Москва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Созинова И.В.</w:t>
            </w:r>
          </w:p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Зыкова М.Е.</w:t>
            </w:r>
          </w:p>
          <w:p w:rsidR="002D0141" w:rsidRPr="00835D06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835D06">
              <w:rPr>
                <w:sz w:val="20"/>
                <w:szCs w:val="20"/>
              </w:rPr>
              <w:t>Варзина</w:t>
            </w:r>
            <w:proofErr w:type="spellEnd"/>
            <w:r w:rsidRPr="00835D06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«Теория и технология способа диалектического обучения (ориентировочный курс)»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72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26.10.2010 – 7.11.2010</w:t>
            </w:r>
          </w:p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28.03.2011-6.04.2011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КК ИПКРО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835D06">
              <w:rPr>
                <w:sz w:val="20"/>
                <w:szCs w:val="20"/>
              </w:rPr>
              <w:t>Ленкова</w:t>
            </w:r>
            <w:proofErr w:type="spellEnd"/>
            <w:r w:rsidRPr="00835D06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Методическое обеспечение введения ФГОС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72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06.06.2011-10.06.2011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 xml:space="preserve">Минусинский педагогический </w:t>
            </w:r>
          </w:p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колледж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Бланк В.М., Свешникова Л.В.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«Классное руководство как посредничество в становлении эффективного социального опыта детей»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06.06.2011-19.06.2011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КК ИПКРО</w:t>
            </w:r>
          </w:p>
        </w:tc>
      </w:tr>
      <w:tr w:rsidR="002D0141" w:rsidRPr="00835D06" w:rsidTr="001307EF">
        <w:tc>
          <w:tcPr>
            <w:tcW w:w="113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Копылова С.П.</w:t>
            </w:r>
          </w:p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Аржанова Л.А.</w:t>
            </w:r>
          </w:p>
        </w:tc>
        <w:tc>
          <w:tcPr>
            <w:tcW w:w="1324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«Классное руководство как посредничество в становлении эффективного социального опыта детей»</w:t>
            </w:r>
          </w:p>
        </w:tc>
        <w:tc>
          <w:tcPr>
            <w:tcW w:w="462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104</w:t>
            </w:r>
          </w:p>
        </w:tc>
        <w:tc>
          <w:tcPr>
            <w:tcW w:w="979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 xml:space="preserve">29.10.2010 - 12.11.2010 </w:t>
            </w:r>
          </w:p>
        </w:tc>
        <w:tc>
          <w:tcPr>
            <w:tcW w:w="1101" w:type="pct"/>
          </w:tcPr>
          <w:p w:rsidR="002D0141" w:rsidRPr="00835D06" w:rsidRDefault="002D0141" w:rsidP="001307EF">
            <w:pPr>
              <w:rPr>
                <w:sz w:val="20"/>
                <w:szCs w:val="20"/>
              </w:rPr>
            </w:pPr>
            <w:r w:rsidRPr="00835D06">
              <w:rPr>
                <w:sz w:val="20"/>
                <w:szCs w:val="20"/>
              </w:rPr>
              <w:t>КК ИПКРО</w:t>
            </w:r>
          </w:p>
        </w:tc>
      </w:tr>
    </w:tbl>
    <w:p w:rsidR="002D0141" w:rsidRDefault="002D0141" w:rsidP="002D0141">
      <w:pPr>
        <w:rPr>
          <w:b/>
          <w:bCs/>
          <w:i/>
          <w:iCs/>
          <w:sz w:val="28"/>
          <w:szCs w:val="28"/>
        </w:rPr>
      </w:pPr>
    </w:p>
    <w:p w:rsidR="002D0141" w:rsidRPr="0015046B" w:rsidRDefault="002D0141" w:rsidP="002D0141">
      <w:pPr>
        <w:rPr>
          <w:b/>
          <w:sz w:val="28"/>
          <w:szCs w:val="28"/>
        </w:rPr>
      </w:pPr>
      <w:r w:rsidRPr="0015046B">
        <w:rPr>
          <w:b/>
          <w:sz w:val="28"/>
          <w:szCs w:val="28"/>
        </w:rPr>
        <w:t>1.5 Аттестация педагогических кадров</w:t>
      </w:r>
    </w:p>
    <w:p w:rsidR="002D0141" w:rsidRPr="00CA2C88" w:rsidRDefault="002D0141" w:rsidP="002D0141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1446"/>
        <w:gridCol w:w="1435"/>
        <w:gridCol w:w="1527"/>
        <w:gridCol w:w="1732"/>
        <w:gridCol w:w="1717"/>
        <w:gridCol w:w="1262"/>
      </w:tblGrid>
      <w:tr w:rsidR="002D0141" w:rsidRPr="00FD102E" w:rsidTr="001307EF">
        <w:trPr>
          <w:cantSplit/>
          <w:trHeight w:val="1975"/>
        </w:trPr>
        <w:tc>
          <w:tcPr>
            <w:tcW w:w="230" w:type="pct"/>
          </w:tcPr>
          <w:p w:rsidR="002D0141" w:rsidRPr="00FD102E" w:rsidRDefault="002D0141" w:rsidP="001307EF">
            <w:pPr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 xml:space="preserve">№ </w:t>
            </w:r>
            <w:proofErr w:type="spellStart"/>
            <w:r w:rsidRPr="00FD102E">
              <w:rPr>
                <w:i/>
                <w:sz w:val="20"/>
                <w:szCs w:val="20"/>
              </w:rPr>
              <w:t>п</w:t>
            </w:r>
            <w:proofErr w:type="gramStart"/>
            <w:r w:rsidRPr="00FD102E">
              <w:rPr>
                <w:i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751" w:type="pct"/>
          </w:tcPr>
          <w:p w:rsidR="002D0141" w:rsidRPr="00FD102E" w:rsidRDefault="002D0141" w:rsidP="001307EF">
            <w:pPr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 xml:space="preserve">ФИО </w:t>
            </w:r>
          </w:p>
          <w:p w:rsidR="002D0141" w:rsidRPr="00FD102E" w:rsidRDefault="002D0141" w:rsidP="001307EF">
            <w:pPr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>аттестуемого</w:t>
            </w:r>
          </w:p>
        </w:tc>
        <w:tc>
          <w:tcPr>
            <w:tcW w:w="745" w:type="pct"/>
          </w:tcPr>
          <w:p w:rsidR="002D0141" w:rsidRPr="00FD102E" w:rsidRDefault="002D0141" w:rsidP="001307EF">
            <w:pPr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 xml:space="preserve">Должность </w:t>
            </w:r>
            <w:proofErr w:type="gramStart"/>
            <w:r w:rsidRPr="00FD102E">
              <w:rPr>
                <w:i/>
                <w:sz w:val="20"/>
                <w:szCs w:val="20"/>
              </w:rPr>
              <w:t>аттестуемого</w:t>
            </w:r>
            <w:proofErr w:type="gramEnd"/>
          </w:p>
        </w:tc>
        <w:tc>
          <w:tcPr>
            <w:tcW w:w="794" w:type="pct"/>
          </w:tcPr>
          <w:p w:rsidR="002D0141" w:rsidRPr="00FD102E" w:rsidRDefault="002D0141" w:rsidP="001307EF">
            <w:pPr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>Предмет</w:t>
            </w:r>
          </w:p>
        </w:tc>
        <w:tc>
          <w:tcPr>
            <w:tcW w:w="920" w:type="pct"/>
          </w:tcPr>
          <w:p w:rsidR="002D0141" w:rsidRPr="00FD102E" w:rsidRDefault="002D0141" w:rsidP="001307EF">
            <w:pPr>
              <w:ind w:hanging="4"/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>Форма аттестации</w:t>
            </w:r>
          </w:p>
        </w:tc>
        <w:tc>
          <w:tcPr>
            <w:tcW w:w="893" w:type="pct"/>
          </w:tcPr>
          <w:p w:rsidR="002D0141" w:rsidRPr="00FD102E" w:rsidRDefault="002D0141" w:rsidP="001307EF">
            <w:pPr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>Полученная квалификационная категория</w:t>
            </w:r>
          </w:p>
        </w:tc>
        <w:tc>
          <w:tcPr>
            <w:tcW w:w="667" w:type="pct"/>
          </w:tcPr>
          <w:p w:rsidR="002D0141" w:rsidRPr="00FD102E" w:rsidRDefault="002D0141" w:rsidP="001307EF">
            <w:pPr>
              <w:jc w:val="both"/>
              <w:rPr>
                <w:i/>
                <w:sz w:val="20"/>
                <w:szCs w:val="20"/>
              </w:rPr>
            </w:pPr>
            <w:r w:rsidRPr="00FD102E">
              <w:rPr>
                <w:i/>
                <w:sz w:val="20"/>
                <w:szCs w:val="20"/>
              </w:rPr>
              <w:t>Срок аттестации работника</w:t>
            </w:r>
          </w:p>
        </w:tc>
      </w:tr>
      <w:tr w:rsidR="002D0141" w:rsidRPr="00FD102E" w:rsidTr="001307EF">
        <w:tc>
          <w:tcPr>
            <w:tcW w:w="230" w:type="pct"/>
          </w:tcPr>
          <w:p w:rsidR="002D0141" w:rsidRPr="00FD102E" w:rsidRDefault="002D0141" w:rsidP="001307EF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1.</w:t>
            </w:r>
          </w:p>
        </w:tc>
        <w:tc>
          <w:tcPr>
            <w:tcW w:w="751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Погосян Галина Михайловна </w:t>
            </w:r>
          </w:p>
          <w:p w:rsidR="002D0141" w:rsidRPr="00FD102E" w:rsidRDefault="002D0141" w:rsidP="001307EF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учитель</w:t>
            </w:r>
          </w:p>
        </w:tc>
        <w:tc>
          <w:tcPr>
            <w:tcW w:w="794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20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Описание профессиональной педагогической деятельности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II кв. кат.</w:t>
            </w:r>
          </w:p>
        </w:tc>
        <w:tc>
          <w:tcPr>
            <w:tcW w:w="667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Апрель  2011</w:t>
            </w:r>
          </w:p>
        </w:tc>
      </w:tr>
      <w:tr w:rsidR="002D0141" w:rsidRPr="00FD102E" w:rsidTr="001307EF">
        <w:trPr>
          <w:trHeight w:val="1465"/>
        </w:trPr>
        <w:tc>
          <w:tcPr>
            <w:tcW w:w="230" w:type="pct"/>
          </w:tcPr>
          <w:p w:rsidR="002D0141" w:rsidRPr="00FD102E" w:rsidRDefault="002D0141" w:rsidP="001307EF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2.</w:t>
            </w:r>
          </w:p>
        </w:tc>
        <w:tc>
          <w:tcPr>
            <w:tcW w:w="751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Козина Лариса Юрьевна 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794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Физика и математика</w:t>
            </w:r>
          </w:p>
        </w:tc>
        <w:tc>
          <w:tcPr>
            <w:tcW w:w="920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Описание профессиональной педагогической деятельности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  <w:lang w:val="en-US"/>
              </w:rPr>
              <w:t>I</w:t>
            </w:r>
            <w:r w:rsidRPr="00FD102E">
              <w:rPr>
                <w:sz w:val="20"/>
                <w:szCs w:val="20"/>
              </w:rPr>
              <w:t xml:space="preserve"> кв. кат.</w:t>
            </w:r>
          </w:p>
        </w:tc>
        <w:tc>
          <w:tcPr>
            <w:tcW w:w="667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Ноябрь 2010</w:t>
            </w:r>
          </w:p>
        </w:tc>
      </w:tr>
      <w:tr w:rsidR="002D0141" w:rsidRPr="00FD102E" w:rsidTr="001307EF">
        <w:trPr>
          <w:trHeight w:val="1219"/>
        </w:trPr>
        <w:tc>
          <w:tcPr>
            <w:tcW w:w="230" w:type="pct"/>
          </w:tcPr>
          <w:p w:rsidR="002D0141" w:rsidRPr="00FD102E" w:rsidRDefault="002D0141" w:rsidP="001307EF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3.</w:t>
            </w:r>
          </w:p>
        </w:tc>
        <w:tc>
          <w:tcPr>
            <w:tcW w:w="751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Зыкова Марина Евгеньевна </w:t>
            </w:r>
          </w:p>
        </w:tc>
        <w:tc>
          <w:tcPr>
            <w:tcW w:w="745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794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Описание управленческой деятельности </w:t>
            </w:r>
          </w:p>
        </w:tc>
        <w:tc>
          <w:tcPr>
            <w:tcW w:w="893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  <w:lang w:val="en-US"/>
              </w:rPr>
              <w:t>I</w:t>
            </w:r>
            <w:r w:rsidRPr="00FD102E">
              <w:rPr>
                <w:sz w:val="20"/>
                <w:szCs w:val="20"/>
              </w:rPr>
              <w:t xml:space="preserve"> кв. кат.</w:t>
            </w:r>
          </w:p>
        </w:tc>
        <w:tc>
          <w:tcPr>
            <w:tcW w:w="667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Декабрь 2010</w:t>
            </w:r>
          </w:p>
        </w:tc>
      </w:tr>
      <w:tr w:rsidR="002D0141" w:rsidRPr="00FD102E" w:rsidTr="001307EF">
        <w:tc>
          <w:tcPr>
            <w:tcW w:w="230" w:type="pct"/>
          </w:tcPr>
          <w:p w:rsidR="002D0141" w:rsidRPr="00FD102E" w:rsidRDefault="002D0141" w:rsidP="001307EF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751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Созинова Ирина Викторовна </w:t>
            </w:r>
          </w:p>
        </w:tc>
        <w:tc>
          <w:tcPr>
            <w:tcW w:w="745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учитель</w:t>
            </w:r>
          </w:p>
        </w:tc>
        <w:tc>
          <w:tcPr>
            <w:tcW w:w="794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20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Описание профессиональной педагогической деятельности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II кв. кат.</w:t>
            </w:r>
          </w:p>
        </w:tc>
        <w:tc>
          <w:tcPr>
            <w:tcW w:w="667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Март 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2011</w:t>
            </w:r>
          </w:p>
        </w:tc>
      </w:tr>
      <w:tr w:rsidR="002D0141" w:rsidRPr="00FD102E" w:rsidTr="001307EF">
        <w:tc>
          <w:tcPr>
            <w:tcW w:w="230" w:type="pct"/>
          </w:tcPr>
          <w:p w:rsidR="002D0141" w:rsidRPr="00FD102E" w:rsidRDefault="002D0141" w:rsidP="001307EF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5.</w:t>
            </w:r>
          </w:p>
        </w:tc>
        <w:tc>
          <w:tcPr>
            <w:tcW w:w="751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Ленкова</w:t>
            </w:r>
            <w:proofErr w:type="spellEnd"/>
            <w:r w:rsidRPr="00FD102E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745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учитель</w:t>
            </w:r>
          </w:p>
        </w:tc>
        <w:tc>
          <w:tcPr>
            <w:tcW w:w="794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20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Описание профессиональной педагогической деятельности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II кв. кат.</w:t>
            </w:r>
          </w:p>
        </w:tc>
        <w:tc>
          <w:tcPr>
            <w:tcW w:w="667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Октябрь 2010</w:t>
            </w:r>
          </w:p>
        </w:tc>
      </w:tr>
      <w:tr w:rsidR="002D0141" w:rsidRPr="00FD102E" w:rsidTr="001307EF">
        <w:tc>
          <w:tcPr>
            <w:tcW w:w="230" w:type="pct"/>
          </w:tcPr>
          <w:p w:rsidR="002D0141" w:rsidRPr="00FD102E" w:rsidRDefault="002D0141" w:rsidP="001307EF">
            <w:pPr>
              <w:tabs>
                <w:tab w:val="left" w:pos="0"/>
              </w:tabs>
              <w:ind w:hanging="142"/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6.</w:t>
            </w:r>
          </w:p>
        </w:tc>
        <w:tc>
          <w:tcPr>
            <w:tcW w:w="751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Кулинченко Юлия Робертовна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учитель</w:t>
            </w:r>
          </w:p>
        </w:tc>
        <w:tc>
          <w:tcPr>
            <w:tcW w:w="794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История и обществознание</w:t>
            </w:r>
          </w:p>
        </w:tc>
        <w:tc>
          <w:tcPr>
            <w:tcW w:w="920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Описание профессиональной педагогической деятельности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II кв. кат.</w:t>
            </w:r>
          </w:p>
        </w:tc>
        <w:tc>
          <w:tcPr>
            <w:tcW w:w="667" w:type="pct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Декабрь 2010</w:t>
            </w:r>
          </w:p>
        </w:tc>
      </w:tr>
    </w:tbl>
    <w:p w:rsidR="002D0141" w:rsidRDefault="002D0141" w:rsidP="002D0141">
      <w:pPr>
        <w:rPr>
          <w:b/>
          <w:sz w:val="28"/>
          <w:szCs w:val="28"/>
        </w:rPr>
      </w:pPr>
    </w:p>
    <w:p w:rsidR="002D0141" w:rsidRPr="00D87920" w:rsidRDefault="002D0141" w:rsidP="002D0141">
      <w:pPr>
        <w:rPr>
          <w:b/>
          <w:sz w:val="28"/>
          <w:szCs w:val="28"/>
        </w:rPr>
      </w:pPr>
      <w:r w:rsidRPr="00D8792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879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Подготовка </w:t>
      </w:r>
      <w:r w:rsidRPr="00D87920">
        <w:rPr>
          <w:b/>
          <w:sz w:val="28"/>
          <w:szCs w:val="28"/>
        </w:rPr>
        <w:t xml:space="preserve"> школьников </w:t>
      </w:r>
      <w:r>
        <w:rPr>
          <w:b/>
          <w:sz w:val="28"/>
          <w:szCs w:val="28"/>
        </w:rPr>
        <w:t xml:space="preserve">к участию </w:t>
      </w:r>
      <w:r w:rsidRPr="00D87920">
        <w:rPr>
          <w:b/>
          <w:sz w:val="28"/>
          <w:szCs w:val="28"/>
        </w:rPr>
        <w:t>в олимпиадах, конкурсах, соревнованиях, фестивалях и конференциях</w:t>
      </w:r>
    </w:p>
    <w:p w:rsidR="002D0141" w:rsidRPr="00FD102E" w:rsidRDefault="002D0141" w:rsidP="002D014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458"/>
        <w:gridCol w:w="1116"/>
        <w:gridCol w:w="821"/>
        <w:gridCol w:w="1760"/>
      </w:tblGrid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sz w:val="20"/>
                <w:szCs w:val="20"/>
              </w:rPr>
              <w:t>уч-ов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 w:rsidRPr="00580A22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580A22">
              <w:rPr>
                <w:sz w:val="20"/>
                <w:szCs w:val="20"/>
              </w:rPr>
              <w:t xml:space="preserve"> открыт</w:t>
            </w:r>
            <w:r>
              <w:rPr>
                <w:sz w:val="20"/>
                <w:szCs w:val="20"/>
              </w:rPr>
              <w:t>ый</w:t>
            </w:r>
            <w:r w:rsidRPr="00580A22">
              <w:rPr>
                <w:sz w:val="20"/>
                <w:szCs w:val="20"/>
              </w:rPr>
              <w:t xml:space="preserve"> конкурс</w:t>
            </w:r>
            <w:r>
              <w:rPr>
                <w:sz w:val="20"/>
                <w:szCs w:val="20"/>
              </w:rPr>
              <w:t xml:space="preserve"> </w:t>
            </w:r>
            <w:r w:rsidRPr="00580A22">
              <w:rPr>
                <w:sz w:val="20"/>
                <w:szCs w:val="20"/>
              </w:rPr>
              <w:t>научно-исследовательских, проектных и</w:t>
            </w:r>
            <w:r>
              <w:rPr>
                <w:sz w:val="20"/>
                <w:szCs w:val="20"/>
              </w:rPr>
              <w:t xml:space="preserve"> </w:t>
            </w:r>
            <w:r w:rsidRPr="00580A22">
              <w:rPr>
                <w:sz w:val="20"/>
                <w:szCs w:val="20"/>
              </w:rPr>
              <w:t>творческих работ учащихся</w:t>
            </w:r>
            <w:r>
              <w:rPr>
                <w:sz w:val="20"/>
                <w:szCs w:val="20"/>
              </w:rPr>
              <w:t xml:space="preserve"> </w:t>
            </w:r>
            <w:r w:rsidRPr="00580A22">
              <w:rPr>
                <w:sz w:val="20"/>
                <w:szCs w:val="20"/>
              </w:rPr>
              <w:t>«Первые шаги»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357098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открытый заочный конкурс «Интеллект-экспресс»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этап военно-спортивной игры «Русский характер».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место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интернет-конкурс знатоков иностранного языка «Карусель»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фестиваль по иностранному языку «Рождество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конкурс-игра «Русский медвежонок-языкознание для всех»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«КИТ»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357098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«</w:t>
            </w:r>
            <w:r>
              <w:rPr>
                <w:sz w:val="20"/>
                <w:szCs w:val="20"/>
                <w:lang w:val="en-US"/>
              </w:rPr>
              <w:t xml:space="preserve">British </w:t>
            </w:r>
            <w:proofErr w:type="spellStart"/>
            <w:r>
              <w:rPr>
                <w:sz w:val="20"/>
                <w:szCs w:val="20"/>
                <w:lang w:val="en-US"/>
              </w:rPr>
              <w:t>Buldog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 2 место в районе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Всероссийской олимпиады школьников</w:t>
            </w: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2D0141" w:rsidRDefault="002D0141" w:rsidP="001307EF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призера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призера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призера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призеров и 2 победителя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победитель и 1 призер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победителей и 14 призеров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победитель и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призер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победитель и  2 призера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призера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призера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призера и  1 победитель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 всероссийской олимпиады школьников:</w:t>
            </w:r>
          </w:p>
          <w:p w:rsidR="002D0141" w:rsidRDefault="002D0141" w:rsidP="001307E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2D0141" w:rsidRDefault="002D0141" w:rsidP="001307E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2D0141" w:rsidRDefault="002D0141" w:rsidP="001307E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2D0141" w:rsidRDefault="002D0141" w:rsidP="001307E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  <w:p w:rsidR="002D0141" w:rsidRPr="00EB4BD4" w:rsidRDefault="002D0141" w:rsidP="001307EF">
            <w:pPr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и призер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победитель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Вернадские чтения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Районные Малые Курчатовские чтения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и лауреат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исследовательских работ учащихся им. В.И. Вернадского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Приглашение на очный тур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– фестиваль художественной самодеятельности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победители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районного турнира «</w:t>
            </w:r>
            <w:proofErr w:type="gramStart"/>
            <w:r>
              <w:rPr>
                <w:sz w:val="20"/>
                <w:szCs w:val="20"/>
              </w:rPr>
              <w:t>Чудо-шашки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победитель и 2 призера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районного турнира по настольному теннису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победитель и 2 призера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олимпиады школьников</w:t>
            </w:r>
          </w:p>
          <w:p w:rsidR="002D0141" w:rsidRDefault="002D0141" w:rsidP="001307E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2D0141" w:rsidRDefault="002D0141" w:rsidP="001307E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2D0141" w:rsidRDefault="002D0141" w:rsidP="001307E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2D0141" w:rsidRPr="00EB4BD4" w:rsidRDefault="002D0141" w:rsidP="001307EF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0141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победитель</w:t>
            </w:r>
          </w:p>
          <w:p w:rsidR="002D0141" w:rsidRDefault="002D0141" w:rsidP="001307EF">
            <w:pPr>
              <w:rPr>
                <w:sz w:val="20"/>
                <w:szCs w:val="20"/>
              </w:rPr>
            </w:pPr>
          </w:p>
          <w:p w:rsidR="002D0141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призер</w:t>
            </w:r>
          </w:p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BF07DC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региональный конкурс «Атомная наука и техника»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заочный конкурс научно-исследовательских и прикладных проектов учащихся «Охрана и восстановление водных ресурсов 2011»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– игра «Кенгуру»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Весеннее лично-командное первенство района по легкоатлетическому кроссу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«Птицы – наши друзья» (ДБЭС)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исследовательских работ  (ДЭБС)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по естествознанию «Колосок»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по физике «Зубренок»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 Всероссийской олимпиады школьников по биологии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НПК «Юность. Наука. Культура»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районного конкурса «Ученик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победитель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«Ученик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этап районного конкурса рисунков к 50-летию полета в космос Ю.А. Гагарина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EB4BD4" w:rsidTr="001307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 w:rsidRPr="00EB4B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турнир по мини-футболу «Кожаный мяч»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7.05.2011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41" w:rsidRPr="00EB4BD4" w:rsidRDefault="002D0141" w:rsidP="001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</w:tbl>
    <w:p w:rsidR="002D0141" w:rsidRDefault="002D0141" w:rsidP="002D0141">
      <w:pPr>
        <w:rPr>
          <w:b/>
          <w:sz w:val="28"/>
          <w:szCs w:val="28"/>
        </w:rPr>
      </w:pPr>
    </w:p>
    <w:p w:rsidR="002D0141" w:rsidRDefault="002D0141" w:rsidP="002D0141">
      <w:pPr>
        <w:rPr>
          <w:b/>
          <w:bCs/>
          <w:i/>
          <w:iCs/>
          <w:sz w:val="28"/>
          <w:szCs w:val="28"/>
        </w:rPr>
      </w:pPr>
    </w:p>
    <w:p w:rsidR="002D0141" w:rsidRDefault="002D0141" w:rsidP="002D014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8"/>
          <w:lang w:val="en-US"/>
        </w:rPr>
        <w:t>II</w:t>
      </w:r>
      <w:r w:rsidRPr="006B4A74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</w:rPr>
        <w:t>Сведения об итоговой аттестации выпускников.</w:t>
      </w:r>
    </w:p>
    <w:p w:rsidR="002D0141" w:rsidRDefault="002D0141" w:rsidP="002D0141">
      <w:pPr>
        <w:jc w:val="both"/>
        <w:rPr>
          <w:b/>
          <w:bCs/>
          <w:i/>
          <w:iCs/>
          <w:sz w:val="28"/>
        </w:rPr>
      </w:pPr>
    </w:p>
    <w:p w:rsidR="002D0141" w:rsidRPr="00FD102E" w:rsidRDefault="002D0141" w:rsidP="002D0141">
      <w:pPr>
        <w:pStyle w:val="a3"/>
        <w:numPr>
          <w:ilvl w:val="1"/>
          <w:numId w:val="10"/>
        </w:numPr>
        <w:jc w:val="both"/>
        <w:rPr>
          <w:b/>
          <w:bCs/>
          <w:sz w:val="24"/>
        </w:rPr>
      </w:pPr>
      <w:r w:rsidRPr="00FD102E">
        <w:rPr>
          <w:b/>
          <w:bCs/>
          <w:sz w:val="24"/>
        </w:rPr>
        <w:t>Сводная ведомость годовых оценок, полученных выпускниками начальной школы по предметам за три предыдущих учебных года.</w:t>
      </w:r>
    </w:p>
    <w:p w:rsidR="002D0141" w:rsidRDefault="002D0141" w:rsidP="002D0141">
      <w:pPr>
        <w:pStyle w:val="a3"/>
        <w:ind w:left="36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603"/>
        <w:gridCol w:w="653"/>
        <w:gridCol w:w="530"/>
        <w:gridCol w:w="530"/>
        <w:gridCol w:w="532"/>
        <w:gridCol w:w="603"/>
        <w:gridCol w:w="475"/>
        <w:gridCol w:w="459"/>
        <w:gridCol w:w="530"/>
        <w:gridCol w:w="478"/>
        <w:gridCol w:w="475"/>
        <w:gridCol w:w="475"/>
        <w:gridCol w:w="475"/>
        <w:gridCol w:w="476"/>
        <w:gridCol w:w="470"/>
      </w:tblGrid>
      <w:tr w:rsidR="002D0141" w:rsidRPr="00FD102E" w:rsidTr="001307EF">
        <w:trPr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Перечень предметов по учебному плану, подлежащих аттестации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2008-2009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2009-2010</w:t>
            </w: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2010-2011</w:t>
            </w:r>
          </w:p>
        </w:tc>
      </w:tr>
      <w:tr w:rsidR="002D0141" w:rsidRPr="00FD102E" w:rsidTr="001307EF">
        <w:trPr>
          <w:cantSplit/>
          <w:trHeight w:val="1134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Чтение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Математика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Технология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Изобразительное </w:t>
            </w:r>
            <w:r w:rsidRPr="00FD102E">
              <w:rPr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</w:tr>
      <w:tr w:rsidR="002D0141" w:rsidRPr="00FD102E" w:rsidTr="001307E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</w:tr>
    </w:tbl>
    <w:p w:rsidR="002D0141" w:rsidRDefault="002D0141" w:rsidP="002D0141">
      <w:pPr>
        <w:jc w:val="both"/>
        <w:rPr>
          <w:b/>
          <w:bCs/>
          <w:sz w:val="28"/>
        </w:rPr>
      </w:pPr>
    </w:p>
    <w:p w:rsidR="002D0141" w:rsidRPr="00FD102E" w:rsidRDefault="002D0141" w:rsidP="002D0141">
      <w:pPr>
        <w:numPr>
          <w:ilvl w:val="0"/>
          <w:numId w:val="11"/>
        </w:numPr>
        <w:jc w:val="both"/>
        <w:rPr>
          <w:b/>
          <w:bCs/>
        </w:rPr>
      </w:pPr>
      <w:r w:rsidRPr="00FD102E">
        <w:rPr>
          <w:b/>
          <w:bCs/>
        </w:rPr>
        <w:t xml:space="preserve">Сводная ведомость итоговых оценок, полученных выпускниками основной школы </w:t>
      </w:r>
    </w:p>
    <w:p w:rsidR="002D0141" w:rsidRDefault="002D0141" w:rsidP="002D0141">
      <w:pPr>
        <w:jc w:val="both"/>
        <w:rPr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2D0141" w:rsidRPr="00FD102E" w:rsidTr="001307EF">
        <w:trPr>
          <w:cantSplit/>
        </w:trPr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Предметы по учебному плану, включенные в аттестат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2008-2009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2009-2010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2010-2011</w:t>
            </w:r>
          </w:p>
        </w:tc>
      </w:tr>
      <w:tr w:rsidR="002D0141" w:rsidRPr="00FD102E" w:rsidTr="001307EF">
        <w:trPr>
          <w:cantSplit/>
          <w:trHeight w:val="1410"/>
        </w:trPr>
        <w:tc>
          <w:tcPr>
            <w:tcW w:w="1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Литература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История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Алгебра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Геометрия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География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Химия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Черчение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Искусство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Музыка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Технология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ОБЖ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Информатика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</w:tbl>
    <w:p w:rsidR="002D0141" w:rsidRDefault="002D0141" w:rsidP="002D0141">
      <w:pPr>
        <w:pStyle w:val="21"/>
        <w:spacing w:after="0" w:line="240" w:lineRule="auto"/>
        <w:jc w:val="both"/>
        <w:rPr>
          <w:b/>
          <w:sz w:val="28"/>
          <w:szCs w:val="28"/>
        </w:rPr>
      </w:pPr>
    </w:p>
    <w:p w:rsidR="002D0141" w:rsidRPr="00FD102E" w:rsidRDefault="002D0141" w:rsidP="002D0141">
      <w:pPr>
        <w:pStyle w:val="21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FD102E">
        <w:rPr>
          <w:b/>
        </w:rPr>
        <w:t>. Сводная ведомость итоговых оценок, полученных выпускниками средней школы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2D0141" w:rsidRPr="00FD102E" w:rsidTr="001307EF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Предметы по учебному плану, выставляемые в аттестат</w:t>
            </w:r>
          </w:p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2008-2009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2009-2010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2010-2011</w:t>
            </w:r>
          </w:p>
        </w:tc>
      </w:tr>
      <w:tr w:rsidR="002D0141" w:rsidRPr="00FD102E" w:rsidTr="001307EF">
        <w:trPr>
          <w:cantSplit/>
          <w:trHeight w:val="1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0141" w:rsidRPr="00FD102E" w:rsidRDefault="002D0141" w:rsidP="001307EF">
            <w:pPr>
              <w:ind w:left="113" w:right="113"/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«5»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 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</w:tr>
      <w:tr w:rsidR="002D0141" w:rsidRPr="00FD102E" w:rsidTr="001307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</w:tr>
    </w:tbl>
    <w:p w:rsidR="002D0141" w:rsidRDefault="002D0141" w:rsidP="002D0141">
      <w:pPr>
        <w:jc w:val="both"/>
        <w:rPr>
          <w:b/>
          <w:bCs/>
        </w:rPr>
      </w:pPr>
    </w:p>
    <w:p w:rsidR="002D0141" w:rsidRPr="00FD102E" w:rsidRDefault="002D0141" w:rsidP="002D0141">
      <w:pPr>
        <w:numPr>
          <w:ilvl w:val="0"/>
          <w:numId w:val="13"/>
        </w:numPr>
        <w:jc w:val="both"/>
        <w:rPr>
          <w:b/>
          <w:bCs/>
        </w:rPr>
      </w:pPr>
      <w:r w:rsidRPr="00FD102E">
        <w:rPr>
          <w:b/>
          <w:bCs/>
        </w:rPr>
        <w:t>Результаты итоговой аттестации учащихся 9, 11 классов с 2009 года</w:t>
      </w:r>
    </w:p>
    <w:p w:rsidR="002D0141" w:rsidRPr="00FD102E" w:rsidRDefault="002D0141" w:rsidP="002D014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1118"/>
        <w:gridCol w:w="1382"/>
        <w:gridCol w:w="1973"/>
        <w:gridCol w:w="2214"/>
        <w:gridCol w:w="469"/>
        <w:gridCol w:w="464"/>
        <w:gridCol w:w="604"/>
        <w:gridCol w:w="457"/>
      </w:tblGrid>
      <w:tr w:rsidR="002D0141" w:rsidRPr="00FD102E" w:rsidTr="001307EF">
        <w:trPr>
          <w:cantSplit/>
          <w:trHeight w:val="5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 учащихся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Предметы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 учащихся, сдавших экзамен</w:t>
            </w:r>
          </w:p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Получили</w:t>
            </w:r>
          </w:p>
        </w:tc>
      </w:tr>
      <w:tr w:rsidR="002D0141" w:rsidRPr="00FD102E" w:rsidTr="001307EF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2008-2009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 класс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Алгебра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(изложение)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Алгебра (письменно)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 класс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Асауленко Д. – 71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Житникова</w:t>
            </w:r>
            <w:proofErr w:type="spellEnd"/>
            <w:r w:rsidRPr="00FD102E">
              <w:rPr>
                <w:sz w:val="20"/>
                <w:szCs w:val="20"/>
              </w:rPr>
              <w:t xml:space="preserve"> С. – 65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Зеленский С. – 51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Козин А. – 50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Копылова М. – 71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Ленкова</w:t>
            </w:r>
            <w:proofErr w:type="spellEnd"/>
            <w:r w:rsidRPr="00FD102E">
              <w:rPr>
                <w:sz w:val="20"/>
                <w:szCs w:val="20"/>
              </w:rPr>
              <w:t xml:space="preserve"> Н. – 65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Рясик</w:t>
            </w:r>
            <w:proofErr w:type="spellEnd"/>
            <w:r w:rsidRPr="00FD102E">
              <w:rPr>
                <w:sz w:val="20"/>
                <w:szCs w:val="20"/>
              </w:rPr>
              <w:t xml:space="preserve"> Д. – 63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Созинов В. – 63 б.</w:t>
            </w:r>
            <w:r w:rsidRPr="00FD102E">
              <w:rPr>
                <w:sz w:val="20"/>
                <w:szCs w:val="20"/>
              </w:rPr>
              <w:tab/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Математика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Асауленко Д. – 47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Житникова</w:t>
            </w:r>
            <w:proofErr w:type="spellEnd"/>
            <w:r w:rsidRPr="00FD102E">
              <w:rPr>
                <w:sz w:val="20"/>
                <w:szCs w:val="20"/>
              </w:rPr>
              <w:t xml:space="preserve"> С. – 35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Зеленский С. – 47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Козин А. – 30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Копылова М. – 41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Ленкова</w:t>
            </w:r>
            <w:proofErr w:type="spellEnd"/>
            <w:r w:rsidRPr="00FD102E">
              <w:rPr>
                <w:sz w:val="20"/>
                <w:szCs w:val="20"/>
              </w:rPr>
              <w:t xml:space="preserve"> Н. – 38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Рясик</w:t>
            </w:r>
            <w:proofErr w:type="spellEnd"/>
            <w:r w:rsidRPr="00FD102E">
              <w:rPr>
                <w:sz w:val="20"/>
                <w:szCs w:val="20"/>
              </w:rPr>
              <w:t xml:space="preserve"> Д. – 44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Созинов В. – 63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История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Житникова</w:t>
            </w:r>
            <w:proofErr w:type="spellEnd"/>
            <w:r w:rsidRPr="00FD102E">
              <w:rPr>
                <w:sz w:val="20"/>
                <w:szCs w:val="20"/>
              </w:rPr>
              <w:t xml:space="preserve"> С. – 72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Копылова М. – 56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Созинов В. – 66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Обществознание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Житникова</w:t>
            </w:r>
            <w:proofErr w:type="spellEnd"/>
            <w:r w:rsidRPr="00FD102E">
              <w:rPr>
                <w:sz w:val="20"/>
                <w:szCs w:val="20"/>
              </w:rPr>
              <w:t xml:space="preserve"> С. – 56 б.</w:t>
            </w:r>
          </w:p>
          <w:p w:rsidR="002D0141" w:rsidRPr="00FD102E" w:rsidRDefault="002D0141" w:rsidP="001307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Копылова М. – 63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Созинов В. – 68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Асауленко</w:t>
            </w:r>
            <w:proofErr w:type="gramStart"/>
            <w:r w:rsidRPr="00FD102E">
              <w:rPr>
                <w:sz w:val="20"/>
                <w:szCs w:val="20"/>
              </w:rPr>
              <w:t xml:space="preserve"> Д</w:t>
            </w:r>
            <w:proofErr w:type="gramEnd"/>
            <w:r w:rsidRPr="00FD102E">
              <w:rPr>
                <w:sz w:val="20"/>
                <w:szCs w:val="20"/>
              </w:rPr>
              <w:t xml:space="preserve"> – 50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Ленкова</w:t>
            </w:r>
            <w:proofErr w:type="spellEnd"/>
            <w:r w:rsidRPr="00FD102E">
              <w:rPr>
                <w:sz w:val="20"/>
                <w:szCs w:val="20"/>
              </w:rPr>
              <w:t xml:space="preserve"> Н. – 50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География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Асауленко Д. – 35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Немецкий язык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Житникова</w:t>
            </w:r>
            <w:proofErr w:type="spellEnd"/>
            <w:r w:rsidRPr="00FD102E">
              <w:rPr>
                <w:sz w:val="20"/>
                <w:szCs w:val="20"/>
              </w:rPr>
              <w:t xml:space="preserve"> С. – 24 б. 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2009-2010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Алгебра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Обществознание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2010-2011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Алгебра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 (ГИА)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Толстоноженко О. – 95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В. – 81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Свешников А. – 73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Гамзатова К. – 69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Т. – 64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Математика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Толстоноженко О. – 70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В. – 38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Свешников А. – 56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Гамзатова К. – 52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Т. – 45 б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 класс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История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В. – 61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Гамзатова К. – 46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Т. – 60 б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Обществознание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Гамзатова К. – 60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Т. – 58 б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Свешников А. -78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Английский язык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Толстоноженко О. – 57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Химия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Свешников А. -55 б.</w:t>
            </w:r>
          </w:p>
        </w:tc>
      </w:tr>
      <w:tr w:rsidR="002D0141" w:rsidRPr="00FD102E" w:rsidTr="001307EF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Литература (ЕГЭ)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Толстоноженко О. – 96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Кабардина</w:t>
            </w:r>
            <w:proofErr w:type="spellEnd"/>
            <w:r w:rsidRPr="00FD102E">
              <w:rPr>
                <w:sz w:val="20"/>
                <w:szCs w:val="20"/>
              </w:rPr>
              <w:t xml:space="preserve"> В. – 53 б.</w:t>
            </w: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</w:tbl>
    <w:p w:rsidR="002D0141" w:rsidRDefault="002D0141" w:rsidP="002D0141">
      <w:pPr>
        <w:jc w:val="both"/>
      </w:pPr>
    </w:p>
    <w:p w:rsidR="002D0141" w:rsidRPr="00FD102E" w:rsidRDefault="002D0141" w:rsidP="002D0141">
      <w:pPr>
        <w:numPr>
          <w:ilvl w:val="0"/>
          <w:numId w:val="14"/>
        </w:numPr>
        <w:jc w:val="both"/>
        <w:rPr>
          <w:b/>
          <w:bCs/>
        </w:rPr>
      </w:pPr>
      <w:r w:rsidRPr="00FD102E">
        <w:rPr>
          <w:b/>
          <w:bCs/>
        </w:rPr>
        <w:t xml:space="preserve"> Результаты </w:t>
      </w:r>
      <w:proofErr w:type="spellStart"/>
      <w:r w:rsidRPr="00FD102E">
        <w:rPr>
          <w:b/>
          <w:bCs/>
        </w:rPr>
        <w:t>обученности</w:t>
      </w:r>
      <w:proofErr w:type="spellEnd"/>
      <w:r w:rsidRPr="00FD102E">
        <w:rPr>
          <w:b/>
          <w:bCs/>
        </w:rPr>
        <w:t xml:space="preserve">  9, 11 классов </w:t>
      </w:r>
    </w:p>
    <w:p w:rsidR="002D0141" w:rsidRDefault="002D0141" w:rsidP="002D014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749"/>
        <w:gridCol w:w="970"/>
        <w:gridCol w:w="664"/>
        <w:gridCol w:w="541"/>
        <w:gridCol w:w="608"/>
        <w:gridCol w:w="412"/>
        <w:gridCol w:w="1070"/>
        <w:gridCol w:w="1070"/>
        <w:gridCol w:w="772"/>
        <w:gridCol w:w="995"/>
        <w:gridCol w:w="1142"/>
      </w:tblGrid>
      <w:tr w:rsidR="002D0141" w:rsidRPr="00FD102E" w:rsidTr="001307EF">
        <w:trPr>
          <w:cantSplit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Год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Парал</w:t>
            </w:r>
            <w:proofErr w:type="spellEnd"/>
            <w:r w:rsidRPr="00FD102E">
              <w:rPr>
                <w:sz w:val="20"/>
                <w:szCs w:val="20"/>
              </w:rPr>
              <w:t>-</w:t>
            </w:r>
          </w:p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лель</w:t>
            </w:r>
            <w:proofErr w:type="spellEnd"/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 уч-ся, окончивших школу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Окончили на «4» и «5»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Поступили в ВУЗы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Поступили в </w:t>
            </w:r>
            <w:proofErr w:type="spellStart"/>
            <w:r w:rsidRPr="00FD102E">
              <w:rPr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Получ</w:t>
            </w:r>
            <w:proofErr w:type="spellEnd"/>
            <w:r w:rsidRPr="00FD102E">
              <w:rPr>
                <w:sz w:val="20"/>
                <w:szCs w:val="20"/>
              </w:rPr>
              <w:t xml:space="preserve">. медали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Получили аттестат с отличием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Сред</w:t>
            </w:r>
          </w:p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proofErr w:type="spellStart"/>
            <w:r w:rsidRPr="00FD102E">
              <w:rPr>
                <w:sz w:val="20"/>
                <w:szCs w:val="20"/>
              </w:rPr>
              <w:t>ний</w:t>
            </w:r>
            <w:proofErr w:type="spellEnd"/>
            <w:r w:rsidRPr="00FD102E">
              <w:rPr>
                <w:sz w:val="20"/>
                <w:szCs w:val="20"/>
              </w:rPr>
              <w:t xml:space="preserve"> балл выпускника</w:t>
            </w:r>
          </w:p>
        </w:tc>
      </w:tr>
      <w:tr w:rsidR="002D0141" w:rsidRPr="00FD102E" w:rsidTr="001307EF">
        <w:trPr>
          <w:cantSplit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 xml:space="preserve">Кол- </w:t>
            </w:r>
            <w:proofErr w:type="gramStart"/>
            <w:r w:rsidRPr="00FD102E">
              <w:rPr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ind w:left="-168" w:firstLine="168"/>
              <w:jc w:val="center"/>
              <w:rPr>
                <w:sz w:val="20"/>
                <w:szCs w:val="20"/>
              </w:rPr>
            </w:pPr>
          </w:p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Кол-во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4,4</w:t>
            </w: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4,1</w:t>
            </w: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2009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4,0</w:t>
            </w: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4,2</w:t>
            </w: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4,5</w:t>
            </w: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lastRenderedPageBreak/>
              <w:t>2010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4,0</w:t>
            </w:r>
          </w:p>
        </w:tc>
      </w:tr>
      <w:tr w:rsidR="002D0141" w:rsidRPr="00FD102E" w:rsidTr="001307EF">
        <w:trPr>
          <w:cantSplit/>
          <w:trHeight w:val="280"/>
        </w:trPr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41" w:rsidRPr="00FD102E" w:rsidRDefault="002D0141" w:rsidP="001307EF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41" w:rsidRPr="00FD102E" w:rsidRDefault="002D0141" w:rsidP="001307EF">
            <w:pPr>
              <w:jc w:val="center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4,3</w:t>
            </w:r>
          </w:p>
        </w:tc>
      </w:tr>
    </w:tbl>
    <w:p w:rsidR="002D0141" w:rsidRDefault="002D0141" w:rsidP="002D0141">
      <w:pPr>
        <w:jc w:val="both"/>
        <w:rPr>
          <w:b/>
          <w:sz w:val="28"/>
          <w:szCs w:val="28"/>
        </w:rPr>
      </w:pPr>
    </w:p>
    <w:p w:rsidR="002D0141" w:rsidRPr="00FD102E" w:rsidRDefault="002D0141" w:rsidP="002D0141">
      <w:pPr>
        <w:rPr>
          <w:b/>
        </w:rPr>
      </w:pPr>
      <w:r w:rsidRPr="00FD102E">
        <w:rPr>
          <w:b/>
        </w:rPr>
        <w:t>2.6  Средний бал по предметам по итогам года в ОУ за 2010-2011 уч. год:</w:t>
      </w:r>
    </w:p>
    <w:p w:rsidR="002D0141" w:rsidRPr="00FD102E" w:rsidRDefault="002D0141" w:rsidP="002D014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552"/>
        <w:gridCol w:w="552"/>
        <w:gridCol w:w="552"/>
        <w:gridCol w:w="552"/>
        <w:gridCol w:w="551"/>
        <w:gridCol w:w="551"/>
        <w:gridCol w:w="551"/>
        <w:gridCol w:w="551"/>
        <w:gridCol w:w="551"/>
        <w:gridCol w:w="551"/>
      </w:tblGrid>
      <w:tr w:rsidR="002D0141" w:rsidRPr="00FD102E" w:rsidTr="001307EF">
        <w:trPr>
          <w:trHeight w:val="689"/>
        </w:trPr>
        <w:tc>
          <w:tcPr>
            <w:tcW w:w="2119" w:type="pct"/>
            <w:tcBorders>
              <w:tl2br w:val="single" w:sz="4" w:space="0" w:color="auto"/>
            </w:tcBorders>
          </w:tcPr>
          <w:p w:rsidR="002D0141" w:rsidRPr="00FD102E" w:rsidRDefault="002D0141" w:rsidP="001307EF">
            <w:pPr>
              <w:jc w:val="right"/>
              <w:rPr>
                <w:b/>
                <w:sz w:val="20"/>
                <w:szCs w:val="20"/>
              </w:rPr>
            </w:pPr>
            <w:r w:rsidRPr="00FD102E">
              <w:rPr>
                <w:b/>
                <w:sz w:val="20"/>
                <w:szCs w:val="20"/>
              </w:rPr>
              <w:t>Класс</w:t>
            </w:r>
          </w:p>
          <w:p w:rsidR="002D0141" w:rsidRPr="00FD102E" w:rsidRDefault="002D0141" w:rsidP="001307EF">
            <w:pPr>
              <w:rPr>
                <w:b/>
                <w:sz w:val="20"/>
                <w:szCs w:val="20"/>
              </w:rPr>
            </w:pPr>
            <w:r w:rsidRPr="00FD102E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11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Математика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3,8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Алгебра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Геометрия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Физика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4,0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Химия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Биология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4,1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География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4,1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4,2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История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Литература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4,3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3,4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Информатика и  ИКТ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4,2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4,5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Технология /обслуживающий труд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Технология //технический труд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Музыка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ИЗО и худ</w:t>
            </w:r>
            <w:proofErr w:type="gramStart"/>
            <w:r w:rsidRPr="00FD102E">
              <w:rPr>
                <w:sz w:val="20"/>
                <w:szCs w:val="20"/>
              </w:rPr>
              <w:t>.</w:t>
            </w:r>
            <w:proofErr w:type="gramEnd"/>
            <w:r w:rsidRPr="00FD102E">
              <w:rPr>
                <w:sz w:val="20"/>
                <w:szCs w:val="20"/>
              </w:rPr>
              <w:t xml:space="preserve"> </w:t>
            </w:r>
            <w:proofErr w:type="gramStart"/>
            <w:r w:rsidRPr="00FD102E">
              <w:rPr>
                <w:sz w:val="20"/>
                <w:szCs w:val="20"/>
              </w:rPr>
              <w:t>т</w:t>
            </w:r>
            <w:proofErr w:type="gramEnd"/>
            <w:r w:rsidRPr="00FD102E">
              <w:rPr>
                <w:sz w:val="20"/>
                <w:szCs w:val="20"/>
              </w:rPr>
              <w:t>руд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Технология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4,7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ИЗО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ОБЖ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4,6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4,7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Физкультура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4,9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МХК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5,0</w:t>
            </w:r>
          </w:p>
        </w:tc>
      </w:tr>
      <w:tr w:rsidR="002D0141" w:rsidRPr="00FD102E" w:rsidTr="001307EF">
        <w:tc>
          <w:tcPr>
            <w:tcW w:w="2119" w:type="pct"/>
          </w:tcPr>
          <w:p w:rsidR="002D0141" w:rsidRPr="00FD102E" w:rsidRDefault="002D0141" w:rsidP="001307EF">
            <w:pPr>
              <w:jc w:val="both"/>
              <w:rPr>
                <w:sz w:val="20"/>
                <w:szCs w:val="20"/>
              </w:rPr>
            </w:pPr>
            <w:r w:rsidRPr="00FD102E">
              <w:rPr>
                <w:sz w:val="20"/>
                <w:szCs w:val="20"/>
              </w:rPr>
              <w:t>ОРР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4,8</w:t>
            </w:r>
          </w:p>
        </w:tc>
        <w:tc>
          <w:tcPr>
            <w:tcW w:w="288" w:type="pct"/>
          </w:tcPr>
          <w:p w:rsidR="002D0141" w:rsidRPr="00FD102E" w:rsidRDefault="002D0141" w:rsidP="001307EF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FD102E">
              <w:rPr>
                <w:b w:val="0"/>
                <w:sz w:val="20"/>
                <w:szCs w:val="20"/>
              </w:rPr>
              <w:t>4,4</w:t>
            </w:r>
          </w:p>
        </w:tc>
      </w:tr>
    </w:tbl>
    <w:p w:rsidR="002D0141" w:rsidRDefault="002D0141" w:rsidP="002D0141">
      <w:pPr>
        <w:jc w:val="both"/>
        <w:rPr>
          <w:b/>
          <w:sz w:val="28"/>
          <w:szCs w:val="28"/>
        </w:rPr>
      </w:pPr>
    </w:p>
    <w:p w:rsidR="002D0141" w:rsidRPr="00FD102E" w:rsidRDefault="002D0141" w:rsidP="002D0141">
      <w:pPr>
        <w:numPr>
          <w:ilvl w:val="0"/>
          <w:numId w:val="10"/>
        </w:numPr>
        <w:jc w:val="both"/>
        <w:rPr>
          <w:b/>
        </w:rPr>
      </w:pPr>
      <w:r w:rsidRPr="00FD102E">
        <w:rPr>
          <w:b/>
        </w:rPr>
        <w:t xml:space="preserve"> Распределение выпускников</w:t>
      </w:r>
    </w:p>
    <w:p w:rsidR="002D0141" w:rsidRDefault="002D0141" w:rsidP="002D0141">
      <w:pPr>
        <w:rPr>
          <w:u w:val="single"/>
        </w:rPr>
      </w:pPr>
    </w:p>
    <w:p w:rsidR="002D0141" w:rsidRPr="00FD102E" w:rsidRDefault="002D0141" w:rsidP="002D0141">
      <w:pPr>
        <w:rPr>
          <w:u w:val="single"/>
        </w:rPr>
      </w:pPr>
      <w:r w:rsidRPr="00FD102E">
        <w:rPr>
          <w:u w:val="single"/>
        </w:rPr>
        <w:t>9 класс</w:t>
      </w:r>
    </w:p>
    <w:p w:rsidR="002D0141" w:rsidRPr="00FD102E" w:rsidRDefault="002D0141" w:rsidP="002D0141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D102E">
        <w:rPr>
          <w:rFonts w:ascii="Times New Roman" w:hAnsi="Times New Roman"/>
          <w:sz w:val="24"/>
          <w:szCs w:val="24"/>
        </w:rPr>
        <w:t xml:space="preserve">Соколова Елена Станиславовна  - ПТУ  №28 </w:t>
      </w:r>
      <w:proofErr w:type="spellStart"/>
      <w:r w:rsidRPr="00FD102E">
        <w:rPr>
          <w:rFonts w:ascii="Times New Roman" w:hAnsi="Times New Roman"/>
          <w:sz w:val="24"/>
          <w:szCs w:val="24"/>
        </w:rPr>
        <w:t>п</w:t>
      </w:r>
      <w:proofErr w:type="gramStart"/>
      <w:r w:rsidRPr="00FD102E">
        <w:rPr>
          <w:rFonts w:ascii="Times New Roman" w:hAnsi="Times New Roman"/>
          <w:sz w:val="24"/>
          <w:szCs w:val="24"/>
        </w:rPr>
        <w:t>.Ш</w:t>
      </w:r>
      <w:proofErr w:type="gramEnd"/>
      <w:r w:rsidRPr="00FD102E">
        <w:rPr>
          <w:rFonts w:ascii="Times New Roman" w:hAnsi="Times New Roman"/>
          <w:sz w:val="24"/>
          <w:szCs w:val="24"/>
        </w:rPr>
        <w:t>ушенское</w:t>
      </w:r>
      <w:proofErr w:type="spellEnd"/>
    </w:p>
    <w:p w:rsidR="002D0141" w:rsidRPr="00FD102E" w:rsidRDefault="002D0141" w:rsidP="002D0141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D102E">
        <w:rPr>
          <w:rFonts w:ascii="Times New Roman" w:hAnsi="Times New Roman"/>
          <w:sz w:val="24"/>
          <w:szCs w:val="24"/>
        </w:rPr>
        <w:t xml:space="preserve">Александрович Анастасия Владимировна - ПТУ  №28 </w:t>
      </w:r>
      <w:proofErr w:type="spellStart"/>
      <w:r w:rsidRPr="00FD102E">
        <w:rPr>
          <w:rFonts w:ascii="Times New Roman" w:hAnsi="Times New Roman"/>
          <w:sz w:val="24"/>
          <w:szCs w:val="24"/>
        </w:rPr>
        <w:t>п</w:t>
      </w:r>
      <w:proofErr w:type="gramStart"/>
      <w:r w:rsidRPr="00FD102E">
        <w:rPr>
          <w:rFonts w:ascii="Times New Roman" w:hAnsi="Times New Roman"/>
          <w:sz w:val="24"/>
          <w:szCs w:val="24"/>
        </w:rPr>
        <w:t>.Ш</w:t>
      </w:r>
      <w:proofErr w:type="gramEnd"/>
      <w:r w:rsidRPr="00FD102E">
        <w:rPr>
          <w:rFonts w:ascii="Times New Roman" w:hAnsi="Times New Roman"/>
          <w:sz w:val="24"/>
          <w:szCs w:val="24"/>
        </w:rPr>
        <w:t>ушенское</w:t>
      </w:r>
      <w:proofErr w:type="spellEnd"/>
    </w:p>
    <w:p w:rsidR="002D0141" w:rsidRPr="00FD102E" w:rsidRDefault="002D0141" w:rsidP="002D0141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D102E">
        <w:rPr>
          <w:rFonts w:ascii="Times New Roman" w:hAnsi="Times New Roman"/>
          <w:sz w:val="24"/>
          <w:szCs w:val="24"/>
        </w:rPr>
        <w:t xml:space="preserve">Назарова Ирина Валерьевна - ПТУ  №28 </w:t>
      </w:r>
      <w:proofErr w:type="spellStart"/>
      <w:r w:rsidRPr="00FD102E">
        <w:rPr>
          <w:rFonts w:ascii="Times New Roman" w:hAnsi="Times New Roman"/>
          <w:sz w:val="24"/>
          <w:szCs w:val="24"/>
        </w:rPr>
        <w:t>п</w:t>
      </w:r>
      <w:proofErr w:type="gramStart"/>
      <w:r w:rsidRPr="00FD102E">
        <w:rPr>
          <w:rFonts w:ascii="Times New Roman" w:hAnsi="Times New Roman"/>
          <w:sz w:val="24"/>
          <w:szCs w:val="24"/>
        </w:rPr>
        <w:t>.Ш</w:t>
      </w:r>
      <w:proofErr w:type="gramEnd"/>
      <w:r w:rsidRPr="00FD102E">
        <w:rPr>
          <w:rFonts w:ascii="Times New Roman" w:hAnsi="Times New Roman"/>
          <w:sz w:val="24"/>
          <w:szCs w:val="24"/>
        </w:rPr>
        <w:t>ушенское</w:t>
      </w:r>
      <w:proofErr w:type="spellEnd"/>
    </w:p>
    <w:p w:rsidR="002D0141" w:rsidRPr="00FD102E" w:rsidRDefault="002D0141" w:rsidP="002D0141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FD102E">
        <w:rPr>
          <w:rFonts w:ascii="Times New Roman" w:hAnsi="Times New Roman"/>
          <w:sz w:val="24"/>
          <w:szCs w:val="24"/>
        </w:rPr>
        <w:t>Рясик</w:t>
      </w:r>
      <w:proofErr w:type="spellEnd"/>
      <w:r w:rsidRPr="00FD102E">
        <w:rPr>
          <w:rFonts w:ascii="Times New Roman" w:hAnsi="Times New Roman"/>
          <w:sz w:val="24"/>
          <w:szCs w:val="24"/>
        </w:rPr>
        <w:t xml:space="preserve"> Дарья Юрьевна – 10 класс</w:t>
      </w:r>
    </w:p>
    <w:p w:rsidR="002D0141" w:rsidRPr="00FD102E" w:rsidRDefault="002D0141" w:rsidP="002D0141">
      <w:pPr>
        <w:pStyle w:val="af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FD102E">
        <w:rPr>
          <w:rFonts w:ascii="Times New Roman" w:hAnsi="Times New Roman"/>
          <w:sz w:val="24"/>
          <w:szCs w:val="24"/>
        </w:rPr>
        <w:t>Салманова Ольга Николаевна – 10 класс</w:t>
      </w:r>
    </w:p>
    <w:p w:rsidR="002D0141" w:rsidRPr="00FD102E" w:rsidRDefault="002D0141" w:rsidP="002D0141">
      <w:pPr>
        <w:rPr>
          <w:u w:val="single"/>
        </w:rPr>
      </w:pPr>
      <w:r w:rsidRPr="00FD102E">
        <w:rPr>
          <w:u w:val="single"/>
        </w:rPr>
        <w:t>11 класс</w:t>
      </w:r>
    </w:p>
    <w:p w:rsidR="002D0141" w:rsidRPr="00FD102E" w:rsidRDefault="002D0141" w:rsidP="002D0141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D102E">
        <w:rPr>
          <w:rFonts w:ascii="Times New Roman" w:hAnsi="Times New Roman"/>
          <w:sz w:val="24"/>
          <w:szCs w:val="24"/>
        </w:rPr>
        <w:t>Свешников Антон Николаевич  - СФУ, Институт фундаментальной биологии и биотехнологии, биология, бюджет</w:t>
      </w:r>
    </w:p>
    <w:p w:rsidR="002D0141" w:rsidRPr="00FD102E" w:rsidRDefault="002D0141" w:rsidP="002D0141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D102E">
        <w:rPr>
          <w:rFonts w:ascii="Times New Roman" w:hAnsi="Times New Roman"/>
          <w:sz w:val="24"/>
          <w:szCs w:val="24"/>
        </w:rPr>
        <w:t>Толстоноженко Оксана Алексеевна – СФУ, Институт филологии и языковой коммуникации, филология, бюджет</w:t>
      </w:r>
    </w:p>
    <w:p w:rsidR="002D0141" w:rsidRPr="00FD102E" w:rsidRDefault="002D0141" w:rsidP="002D0141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FD102E">
        <w:rPr>
          <w:rFonts w:ascii="Times New Roman" w:hAnsi="Times New Roman"/>
          <w:sz w:val="24"/>
          <w:szCs w:val="24"/>
        </w:rPr>
        <w:t>Кабардина</w:t>
      </w:r>
      <w:proofErr w:type="spellEnd"/>
      <w:r w:rsidRPr="00FD102E">
        <w:rPr>
          <w:rFonts w:ascii="Times New Roman" w:hAnsi="Times New Roman"/>
          <w:sz w:val="24"/>
          <w:szCs w:val="24"/>
        </w:rPr>
        <w:t xml:space="preserve"> Валентина Сергеевна – ХГУ, Институт филологии и журналистики, журналистика, бюджет</w:t>
      </w:r>
    </w:p>
    <w:p w:rsidR="002D0141" w:rsidRPr="00FD102E" w:rsidRDefault="002D0141" w:rsidP="002D0141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D102E">
        <w:rPr>
          <w:rFonts w:ascii="Times New Roman" w:hAnsi="Times New Roman"/>
          <w:sz w:val="24"/>
          <w:szCs w:val="24"/>
        </w:rPr>
        <w:lastRenderedPageBreak/>
        <w:t xml:space="preserve">Гамзатова Карина </w:t>
      </w:r>
      <w:proofErr w:type="spellStart"/>
      <w:r w:rsidRPr="00FD102E">
        <w:rPr>
          <w:rFonts w:ascii="Times New Roman" w:hAnsi="Times New Roman"/>
          <w:sz w:val="24"/>
          <w:szCs w:val="24"/>
        </w:rPr>
        <w:t>Гамзатовна</w:t>
      </w:r>
      <w:proofErr w:type="spellEnd"/>
      <w:r w:rsidRPr="00FD102E">
        <w:rPr>
          <w:rFonts w:ascii="Times New Roman" w:hAnsi="Times New Roman"/>
          <w:sz w:val="24"/>
          <w:szCs w:val="24"/>
        </w:rPr>
        <w:t xml:space="preserve"> – ХГУ, Институт непрерывного педагогического образования, дошкольное образование, бюджет</w:t>
      </w:r>
    </w:p>
    <w:p w:rsidR="002D0141" w:rsidRPr="00FD102E" w:rsidRDefault="002D0141" w:rsidP="002D0141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FD102E">
        <w:rPr>
          <w:rFonts w:ascii="Times New Roman" w:hAnsi="Times New Roman"/>
          <w:sz w:val="24"/>
          <w:szCs w:val="24"/>
        </w:rPr>
        <w:t>Кабардина</w:t>
      </w:r>
      <w:proofErr w:type="spellEnd"/>
      <w:r w:rsidRPr="00FD102E">
        <w:rPr>
          <w:rFonts w:ascii="Times New Roman" w:hAnsi="Times New Roman"/>
          <w:sz w:val="24"/>
          <w:szCs w:val="24"/>
        </w:rPr>
        <w:t xml:space="preserve"> Тамара Сергеевна -  ХГУ, Институт непрерывного педагогического образования, дошкольное образование, бюджет</w:t>
      </w:r>
    </w:p>
    <w:p w:rsidR="00CA0523" w:rsidRDefault="00CA0523" w:rsidP="002D0141">
      <w:pPr>
        <w:ind w:left="360"/>
        <w:rPr>
          <w:b/>
          <w:i/>
          <w:sz w:val="28"/>
          <w:szCs w:val="28"/>
          <w:lang w:val="en-US"/>
        </w:rPr>
      </w:pPr>
    </w:p>
    <w:p w:rsidR="002D0141" w:rsidRPr="007B5DA9" w:rsidRDefault="002D0141" w:rsidP="002D0141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Pr="002D0141">
        <w:rPr>
          <w:b/>
          <w:i/>
          <w:sz w:val="28"/>
          <w:szCs w:val="28"/>
        </w:rPr>
        <w:t xml:space="preserve">. </w:t>
      </w:r>
      <w:r w:rsidRPr="007B5DA9">
        <w:rPr>
          <w:b/>
          <w:i/>
          <w:sz w:val="28"/>
          <w:szCs w:val="28"/>
        </w:rPr>
        <w:t>Анализ воспитательного процесса.</w:t>
      </w:r>
      <w:bookmarkStart w:id="0" w:name="_GoBack"/>
      <w:bookmarkEnd w:id="0"/>
    </w:p>
    <w:p w:rsidR="002D0141" w:rsidRPr="00CB142A" w:rsidRDefault="002D0141" w:rsidP="002D0141">
      <w:pPr>
        <w:jc w:val="center"/>
        <w:rPr>
          <w:sz w:val="28"/>
          <w:szCs w:val="28"/>
        </w:rPr>
      </w:pP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Вся воспитательная деятельность учебно-воспитательного процесса школы является реализацией программы по патриотическому воспитанию «Я - гражд</w:t>
      </w:r>
      <w:r w:rsidRPr="00CB142A">
        <w:rPr>
          <w:sz w:val="28"/>
          <w:szCs w:val="28"/>
        </w:rPr>
        <w:t>а</w:t>
      </w:r>
      <w:r w:rsidRPr="00CB142A">
        <w:rPr>
          <w:sz w:val="28"/>
          <w:szCs w:val="28"/>
        </w:rPr>
        <w:t xml:space="preserve">нин». 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Цель программы: развитие у учащихся активной гражданской позиции и патриотизма как важнейших  духовно-нравственных  и социальных ценностей, отражающих сопричастность к делам и достижениям старших поколений, г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 xml:space="preserve">товность к активному участию в различных сферах жизни общества. 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Для достижения указанной цели необходимо решить следующие з</w:t>
      </w:r>
      <w:r w:rsidRPr="00CB142A">
        <w:rPr>
          <w:sz w:val="28"/>
          <w:szCs w:val="28"/>
        </w:rPr>
        <w:t>а</w:t>
      </w:r>
      <w:r w:rsidRPr="00CB142A">
        <w:rPr>
          <w:sz w:val="28"/>
          <w:szCs w:val="28"/>
        </w:rPr>
        <w:t>дачи:</w:t>
      </w:r>
    </w:p>
    <w:p w:rsidR="002D0141" w:rsidRPr="00CB142A" w:rsidRDefault="002D0141" w:rsidP="002D0141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t>Развитие в школе ученического самоуправления;</w:t>
      </w:r>
    </w:p>
    <w:p w:rsidR="002D0141" w:rsidRPr="00CB142A" w:rsidRDefault="002D0141" w:rsidP="002D0141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t>Консолидация и координация деятельности школы, семьи, общественн</w:t>
      </w:r>
      <w:r w:rsidRPr="00CB142A">
        <w:rPr>
          <w:rFonts w:ascii="Times New Roman" w:hAnsi="Times New Roman"/>
          <w:sz w:val="28"/>
          <w:szCs w:val="28"/>
        </w:rPr>
        <w:t>о</w:t>
      </w:r>
      <w:r w:rsidRPr="00CB142A">
        <w:rPr>
          <w:rFonts w:ascii="Times New Roman" w:hAnsi="Times New Roman"/>
          <w:sz w:val="28"/>
          <w:szCs w:val="28"/>
        </w:rPr>
        <w:t>сти;</w:t>
      </w:r>
    </w:p>
    <w:p w:rsidR="002D0141" w:rsidRPr="00CB142A" w:rsidRDefault="002D0141" w:rsidP="002D0141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t>Дальнейшее развитие и совершенствование  системы дополнительного образования в школе;</w:t>
      </w:r>
    </w:p>
    <w:p w:rsidR="002D0141" w:rsidRPr="00CB142A" w:rsidRDefault="002D0141" w:rsidP="002D0141">
      <w:pPr>
        <w:pStyle w:val="af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t>Усиление акцента национальной культуры в планировании и организации внеклассных мероприятий.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Реализация программы рассчитана на пять лет, работали по ней первый год и добились следующих результатов.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Детская школьная организация «Бригантина» существует в нашей школе семь лет. Вся идейная нагрузка воспитательного  процесса осуществляется ч</w:t>
      </w:r>
      <w:r w:rsidRPr="00CB142A">
        <w:rPr>
          <w:sz w:val="28"/>
          <w:szCs w:val="28"/>
        </w:rPr>
        <w:t>е</w:t>
      </w:r>
      <w:r w:rsidRPr="00CB142A">
        <w:rPr>
          <w:sz w:val="28"/>
          <w:szCs w:val="28"/>
        </w:rPr>
        <w:t>рез деятельность данного общественного формирования. Заседатели министе</w:t>
      </w:r>
      <w:r w:rsidRPr="00CB142A">
        <w:rPr>
          <w:sz w:val="28"/>
          <w:szCs w:val="28"/>
        </w:rPr>
        <w:t>р</w:t>
      </w:r>
      <w:r w:rsidRPr="00CB142A">
        <w:rPr>
          <w:sz w:val="28"/>
          <w:szCs w:val="28"/>
        </w:rPr>
        <w:t xml:space="preserve">ства Образования выпускают «Вестник </w:t>
      </w:r>
      <w:proofErr w:type="spellStart"/>
      <w:r w:rsidRPr="00CB142A">
        <w:rPr>
          <w:sz w:val="28"/>
          <w:szCs w:val="28"/>
        </w:rPr>
        <w:t>учкома</w:t>
      </w:r>
      <w:proofErr w:type="spellEnd"/>
      <w:r w:rsidRPr="00CB142A">
        <w:rPr>
          <w:sz w:val="28"/>
          <w:szCs w:val="28"/>
        </w:rPr>
        <w:t>», проводят различные акции, стимулирующие учащихся школы на добросовестное отношение к учебе. Заседатели министерства Спорта и туризма под руководством преподавателя физ</w:t>
      </w:r>
      <w:r w:rsidRPr="00CB142A">
        <w:rPr>
          <w:sz w:val="28"/>
          <w:szCs w:val="28"/>
        </w:rPr>
        <w:t>и</w:t>
      </w:r>
      <w:r w:rsidRPr="00CB142A">
        <w:rPr>
          <w:sz w:val="28"/>
          <w:szCs w:val="28"/>
        </w:rPr>
        <w:t>ческой культуры проводят спортивно-массовые мероприятия, например «Дни здоровья» прошли особенно удачно. Министерство Культуры с организатором внеклассной деятельности осуществляют организацию и проведение внеклас</w:t>
      </w:r>
      <w:r w:rsidRPr="00CB142A">
        <w:rPr>
          <w:sz w:val="28"/>
          <w:szCs w:val="28"/>
        </w:rPr>
        <w:t>с</w:t>
      </w:r>
      <w:r w:rsidRPr="00CB142A">
        <w:rPr>
          <w:sz w:val="28"/>
          <w:szCs w:val="28"/>
        </w:rPr>
        <w:t>ных мероприятий. Все это позволяет создать условия для воспитания гражд</w:t>
      </w:r>
      <w:r w:rsidRPr="00CB142A">
        <w:rPr>
          <w:sz w:val="28"/>
          <w:szCs w:val="28"/>
        </w:rPr>
        <w:t>а</w:t>
      </w:r>
      <w:r w:rsidRPr="00CB142A">
        <w:rPr>
          <w:sz w:val="28"/>
          <w:szCs w:val="28"/>
        </w:rPr>
        <w:t>нина для жизни в демократическом государстве и гражданском обществе, осн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>вано на идее полноценного участия личности в решении общественно знач</w:t>
      </w:r>
      <w:r w:rsidRPr="00CB142A">
        <w:rPr>
          <w:sz w:val="28"/>
          <w:szCs w:val="28"/>
        </w:rPr>
        <w:t>и</w:t>
      </w:r>
      <w:r w:rsidRPr="00CB142A">
        <w:rPr>
          <w:sz w:val="28"/>
          <w:szCs w:val="28"/>
        </w:rPr>
        <w:t xml:space="preserve">мых задач. 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Система дополнительного образования была представлена следующими кружками: «Оч. ручки», «Футбол», «Волейбол», «Нотка», «Кнопочки баянные».  Кружок «</w:t>
      </w:r>
      <w:proofErr w:type="spellStart"/>
      <w:r w:rsidRPr="00CB142A">
        <w:rPr>
          <w:sz w:val="28"/>
          <w:szCs w:val="28"/>
        </w:rPr>
        <w:t>Оч</w:t>
      </w:r>
      <w:proofErr w:type="gramStart"/>
      <w:r w:rsidRPr="00CB142A">
        <w:rPr>
          <w:sz w:val="28"/>
          <w:szCs w:val="28"/>
        </w:rPr>
        <w:t>.у</w:t>
      </w:r>
      <w:proofErr w:type="gramEnd"/>
      <w:r w:rsidRPr="00CB142A">
        <w:rPr>
          <w:sz w:val="28"/>
          <w:szCs w:val="28"/>
        </w:rPr>
        <w:t>мелые</w:t>
      </w:r>
      <w:proofErr w:type="spellEnd"/>
      <w:r w:rsidRPr="00CB142A">
        <w:rPr>
          <w:sz w:val="28"/>
          <w:szCs w:val="28"/>
        </w:rPr>
        <w:t xml:space="preserve"> ручки» ведется в нашей школе </w:t>
      </w:r>
      <w:r w:rsidRPr="00CB142A">
        <w:rPr>
          <w:sz w:val="28"/>
          <w:szCs w:val="28"/>
        </w:rPr>
        <w:lastRenderedPageBreak/>
        <w:t>более восьми лет. Руков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 xml:space="preserve">дителем кружка является преподаватель технологии Аржанова Людмила </w:t>
      </w:r>
      <w:proofErr w:type="spellStart"/>
      <w:r w:rsidRPr="00CB142A">
        <w:rPr>
          <w:sz w:val="28"/>
          <w:szCs w:val="28"/>
        </w:rPr>
        <w:t>Але</w:t>
      </w:r>
      <w:r w:rsidRPr="00CB142A">
        <w:rPr>
          <w:sz w:val="28"/>
          <w:szCs w:val="28"/>
        </w:rPr>
        <w:t>к</w:t>
      </w:r>
      <w:r w:rsidRPr="00CB142A">
        <w:rPr>
          <w:sz w:val="28"/>
          <w:szCs w:val="28"/>
        </w:rPr>
        <w:t>сандровна</w:t>
      </w:r>
      <w:proofErr w:type="gramStart"/>
      <w:r w:rsidRPr="00CB142A">
        <w:rPr>
          <w:sz w:val="28"/>
          <w:szCs w:val="28"/>
        </w:rPr>
        <w:t>.Л</w:t>
      </w:r>
      <w:proofErr w:type="gramEnd"/>
      <w:r w:rsidRPr="00CB142A">
        <w:rPr>
          <w:sz w:val="28"/>
          <w:szCs w:val="28"/>
        </w:rPr>
        <w:t>юдмила</w:t>
      </w:r>
      <w:proofErr w:type="spellEnd"/>
      <w:r w:rsidRPr="00CB142A">
        <w:rPr>
          <w:sz w:val="28"/>
          <w:szCs w:val="28"/>
        </w:rPr>
        <w:t xml:space="preserve"> Александровна много внимания уделяет профессиональн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>му росту и самообразованию, участвует во всевозможных конкурсах и выставках как со своими работами так и с работами уч</w:t>
      </w:r>
      <w:r w:rsidRPr="00CB142A">
        <w:rPr>
          <w:sz w:val="28"/>
          <w:szCs w:val="28"/>
        </w:rPr>
        <w:t>а</w:t>
      </w:r>
      <w:r w:rsidRPr="00CB142A">
        <w:rPr>
          <w:sz w:val="28"/>
          <w:szCs w:val="28"/>
        </w:rPr>
        <w:t xml:space="preserve">щихся. 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Преподаватель физической культуры Кузнецова Антонина Ивановна ведет спортивные секции, что позволяет развивать у учащихся спортивные да</w:t>
      </w:r>
      <w:r w:rsidRPr="00CB142A">
        <w:rPr>
          <w:sz w:val="28"/>
          <w:szCs w:val="28"/>
        </w:rPr>
        <w:t>н</w:t>
      </w:r>
      <w:r w:rsidRPr="00CB142A">
        <w:rPr>
          <w:sz w:val="28"/>
          <w:szCs w:val="28"/>
        </w:rPr>
        <w:t>ные и добиваться  неплохих результатов. Так,  например, в первенстве района по мини-футболу «Кожаный мяч» команда юношей нашей школы заняла третье место.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За прошедший учебный год в нашей школе прошло более 20 внеклассных мероприятий. Внеклассные мероприятия с учащимися начальной школы пров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 xml:space="preserve">дят в основном педагоги начальной школы с привлечением учителя музыки </w:t>
      </w:r>
      <w:proofErr w:type="spellStart"/>
      <w:r w:rsidRPr="00CB142A">
        <w:rPr>
          <w:sz w:val="28"/>
          <w:szCs w:val="28"/>
        </w:rPr>
        <w:t>Скобельцина</w:t>
      </w:r>
      <w:proofErr w:type="spellEnd"/>
      <w:r w:rsidRPr="00CB142A">
        <w:rPr>
          <w:sz w:val="28"/>
          <w:szCs w:val="28"/>
        </w:rPr>
        <w:t xml:space="preserve"> А.А. 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С детьми проводятся как традиционные мероприятия – «Осенняя ярма</w:t>
      </w:r>
      <w:r w:rsidRPr="00CB142A">
        <w:rPr>
          <w:sz w:val="28"/>
          <w:szCs w:val="28"/>
        </w:rPr>
        <w:t>р</w:t>
      </w:r>
      <w:r w:rsidRPr="00CB142A">
        <w:rPr>
          <w:sz w:val="28"/>
          <w:szCs w:val="28"/>
        </w:rPr>
        <w:t>ка», «Приключения в новогоднем царстве» и так далее – так и новые тематич</w:t>
      </w:r>
      <w:r w:rsidRPr="00CB142A">
        <w:rPr>
          <w:sz w:val="28"/>
          <w:szCs w:val="28"/>
        </w:rPr>
        <w:t>е</w:t>
      </w:r>
      <w:r w:rsidRPr="00CB142A">
        <w:rPr>
          <w:sz w:val="28"/>
          <w:szCs w:val="28"/>
        </w:rPr>
        <w:t>ские – «Путешествие в страну дорожных знаков». Учащиеся 5-11 классов участвуют во внеклассных мероприятиях организованных для них педагогом-организатором Копыловой Светланой Павловной  совместно с министерством Культуры  ДШО «Бригантина». Особенно удачными в этом году были мероприятия «Служить Отчизне - Родине служить», «</w:t>
      </w:r>
      <w:proofErr w:type="gramStart"/>
      <w:r w:rsidRPr="00CB142A">
        <w:rPr>
          <w:sz w:val="28"/>
          <w:szCs w:val="28"/>
        </w:rPr>
        <w:t>Супер-девушки</w:t>
      </w:r>
      <w:proofErr w:type="gramEnd"/>
      <w:r w:rsidRPr="00CB142A">
        <w:rPr>
          <w:sz w:val="28"/>
          <w:szCs w:val="28"/>
        </w:rPr>
        <w:t>». Традиционно интересно проходят мероприятия, где учащиеся подготовлены классными руков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>дителями. Хочется отметить, что вовлечение детей в такие мероприятия, тр</w:t>
      </w:r>
      <w:r w:rsidRPr="00CB142A">
        <w:rPr>
          <w:sz w:val="28"/>
          <w:szCs w:val="28"/>
        </w:rPr>
        <w:t>а</w:t>
      </w:r>
      <w:r w:rsidRPr="00CB142A">
        <w:rPr>
          <w:sz w:val="28"/>
          <w:szCs w:val="28"/>
        </w:rPr>
        <w:t>диционно 100 процентов.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proofErr w:type="gramStart"/>
      <w:r w:rsidRPr="00CB142A">
        <w:rPr>
          <w:sz w:val="28"/>
          <w:szCs w:val="28"/>
        </w:rPr>
        <w:t>Формирование здорового образа жизни у школьников проходит через различного рода мероприятия: спортивные соревнования, Дни здоровья, пр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 xml:space="preserve">водимые министерством Спорта и туризма, </w:t>
      </w:r>
      <w:proofErr w:type="spellStart"/>
      <w:r w:rsidRPr="00CB142A">
        <w:rPr>
          <w:sz w:val="28"/>
          <w:szCs w:val="28"/>
        </w:rPr>
        <w:t>физминутки</w:t>
      </w:r>
      <w:proofErr w:type="spellEnd"/>
      <w:r w:rsidRPr="00CB142A">
        <w:rPr>
          <w:sz w:val="28"/>
          <w:szCs w:val="28"/>
        </w:rPr>
        <w:t xml:space="preserve"> на уроках, проводимые педагогами, классные часы, подготовленные классными руководителями.</w:t>
      </w:r>
      <w:proofErr w:type="gramEnd"/>
      <w:r w:rsidRPr="00CB142A">
        <w:rPr>
          <w:sz w:val="28"/>
          <w:szCs w:val="28"/>
        </w:rPr>
        <w:t xml:space="preserve"> К с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>жалению не получается пока активного сотрудничества с медицинскими рабо</w:t>
      </w:r>
      <w:r w:rsidRPr="00CB142A">
        <w:rPr>
          <w:sz w:val="28"/>
          <w:szCs w:val="28"/>
        </w:rPr>
        <w:t>т</w:t>
      </w:r>
      <w:r w:rsidRPr="00CB142A">
        <w:rPr>
          <w:sz w:val="28"/>
          <w:szCs w:val="28"/>
        </w:rPr>
        <w:t>никами.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Взаимодействие с остальным социумом отлажено и не требует большей активности. С МУ «</w:t>
      </w:r>
      <w:proofErr w:type="spellStart"/>
      <w:r w:rsidRPr="00CB142A">
        <w:rPr>
          <w:sz w:val="28"/>
          <w:szCs w:val="28"/>
        </w:rPr>
        <w:t>Новополтавский</w:t>
      </w:r>
      <w:proofErr w:type="spellEnd"/>
      <w:r w:rsidRPr="00CB142A">
        <w:rPr>
          <w:sz w:val="28"/>
          <w:szCs w:val="28"/>
        </w:rPr>
        <w:t xml:space="preserve"> Народный дом» проходят совместные мер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>приятия. Также работник сельской библиотеки совместно с преподавателями проводит мероприятия для школьников и со школьниками. Инспектор ДПС один раз в четверть проводит беседы по правилам  ДД, инспектор ИПДН работает совместно с коллективом по профилактике правонарушений школьников.  Очень активное взаимодействие прослеживается с советом профилактики при сельской администрации, все необходимые вопросы решаются непосредственно при уч</w:t>
      </w:r>
      <w:r w:rsidRPr="00CB142A">
        <w:rPr>
          <w:sz w:val="28"/>
          <w:szCs w:val="28"/>
        </w:rPr>
        <w:t>а</w:t>
      </w:r>
      <w:r w:rsidRPr="00CB142A">
        <w:rPr>
          <w:sz w:val="28"/>
          <w:szCs w:val="28"/>
        </w:rPr>
        <w:t>стии главы администрации.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ШМО классных руководителей провело 4 запланированных заседания:</w:t>
      </w:r>
    </w:p>
    <w:p w:rsidR="002D0141" w:rsidRPr="00CB142A" w:rsidRDefault="002D0141" w:rsidP="002D0141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t>Современные требования к плану воспитательной работы с классом;</w:t>
      </w:r>
    </w:p>
    <w:p w:rsidR="002D0141" w:rsidRPr="00CB142A" w:rsidRDefault="002D0141" w:rsidP="002D0141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t>Эффективное взаимодействие социума, школы, семьи и общественности;</w:t>
      </w:r>
    </w:p>
    <w:p w:rsidR="002D0141" w:rsidRPr="00CB142A" w:rsidRDefault="002D0141" w:rsidP="002D0141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lastRenderedPageBreak/>
        <w:t>Личностно-ориентированный подход в воспитании;</w:t>
      </w:r>
    </w:p>
    <w:p w:rsidR="002D0141" w:rsidRPr="00CB142A" w:rsidRDefault="002D0141" w:rsidP="002D0141">
      <w:pPr>
        <w:pStyle w:val="af3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142A">
        <w:rPr>
          <w:rFonts w:ascii="Times New Roman" w:hAnsi="Times New Roman"/>
          <w:sz w:val="28"/>
          <w:szCs w:val="28"/>
        </w:rPr>
        <w:t xml:space="preserve">Управление, </w:t>
      </w:r>
      <w:proofErr w:type="spellStart"/>
      <w:r w:rsidRPr="00CB142A">
        <w:rPr>
          <w:rFonts w:ascii="Times New Roman" w:hAnsi="Times New Roman"/>
          <w:sz w:val="28"/>
          <w:szCs w:val="28"/>
        </w:rPr>
        <w:t>соуправление</w:t>
      </w:r>
      <w:proofErr w:type="spellEnd"/>
      <w:r w:rsidRPr="00CB142A">
        <w:rPr>
          <w:rFonts w:ascii="Times New Roman" w:hAnsi="Times New Roman"/>
          <w:sz w:val="28"/>
          <w:szCs w:val="28"/>
        </w:rPr>
        <w:t>, самоуправление.</w:t>
      </w:r>
    </w:p>
    <w:p w:rsidR="002D0141" w:rsidRPr="00CB142A" w:rsidRDefault="002D0141" w:rsidP="002D0141">
      <w:pPr>
        <w:jc w:val="both"/>
        <w:rPr>
          <w:sz w:val="28"/>
          <w:szCs w:val="28"/>
        </w:rPr>
      </w:pPr>
      <w:r w:rsidRPr="00CB142A">
        <w:rPr>
          <w:sz w:val="28"/>
          <w:szCs w:val="28"/>
        </w:rPr>
        <w:t>Кроме того проведена диагностико-аналитическая работа с классными руков</w:t>
      </w:r>
      <w:r w:rsidRPr="00CB142A">
        <w:rPr>
          <w:sz w:val="28"/>
          <w:szCs w:val="28"/>
        </w:rPr>
        <w:t>о</w:t>
      </w:r>
      <w:r w:rsidRPr="00CB142A">
        <w:rPr>
          <w:sz w:val="28"/>
          <w:szCs w:val="28"/>
        </w:rPr>
        <w:t>дителями, например «Самодиагностика готовности учителя к воспитательной де</w:t>
      </w:r>
      <w:r w:rsidRPr="00CB142A">
        <w:rPr>
          <w:sz w:val="28"/>
          <w:szCs w:val="28"/>
        </w:rPr>
        <w:t>я</w:t>
      </w:r>
      <w:r w:rsidRPr="00CB142A">
        <w:rPr>
          <w:sz w:val="28"/>
          <w:szCs w:val="28"/>
        </w:rPr>
        <w:t>тельности», «Какой вы воспитатель». По результатам данной работы 70%</w:t>
      </w:r>
    </w:p>
    <w:p w:rsidR="002D0141" w:rsidRPr="00CB142A" w:rsidRDefault="002D0141" w:rsidP="002D0141">
      <w:pPr>
        <w:jc w:val="both"/>
        <w:rPr>
          <w:sz w:val="28"/>
          <w:szCs w:val="28"/>
        </w:rPr>
      </w:pPr>
      <w:r w:rsidRPr="00CB142A">
        <w:rPr>
          <w:sz w:val="28"/>
          <w:szCs w:val="28"/>
        </w:rPr>
        <w:t xml:space="preserve">классных руководителей имеют уровень работы с классом «высокий», 30% - «очень высокий». 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Диагностико-аналитическая работа проводится и с учащимися. Каждый классный руководитель проводит в своем классе 4-7 диагностик за учебный год, а заместитель директора по воспитательной работе традиционные иссл</w:t>
      </w:r>
      <w:r w:rsidRPr="00CB142A">
        <w:rPr>
          <w:sz w:val="28"/>
          <w:szCs w:val="28"/>
        </w:rPr>
        <w:t>е</w:t>
      </w:r>
      <w:r w:rsidRPr="00CB142A">
        <w:rPr>
          <w:sz w:val="28"/>
          <w:szCs w:val="28"/>
        </w:rPr>
        <w:t xml:space="preserve">дования на протяжении пяти лет. </w:t>
      </w:r>
    </w:p>
    <w:p w:rsidR="002D0141" w:rsidRPr="00CB142A" w:rsidRDefault="002D0141" w:rsidP="002D0141">
      <w:pPr>
        <w:jc w:val="both"/>
        <w:rPr>
          <w:sz w:val="28"/>
          <w:szCs w:val="28"/>
        </w:rPr>
      </w:pPr>
    </w:p>
    <w:p w:rsidR="002D0141" w:rsidRPr="00CB142A" w:rsidRDefault="002D0141" w:rsidP="002D0141">
      <w:pPr>
        <w:jc w:val="center"/>
        <w:rPr>
          <w:sz w:val="28"/>
          <w:szCs w:val="28"/>
        </w:rPr>
      </w:pPr>
      <w:r w:rsidRPr="00CB142A">
        <w:rPr>
          <w:sz w:val="28"/>
          <w:szCs w:val="28"/>
        </w:rPr>
        <w:t>Уровень воспитанности.</w:t>
      </w:r>
    </w:p>
    <w:p w:rsidR="002D0141" w:rsidRPr="00CB142A" w:rsidRDefault="002D0141" w:rsidP="002D014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D0141" w:rsidRPr="00724A55" w:rsidTr="001307EF"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Низкий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Средний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Высокий</w:t>
            </w:r>
          </w:p>
        </w:tc>
        <w:tc>
          <w:tcPr>
            <w:tcW w:w="1915" w:type="dxa"/>
          </w:tcPr>
          <w:p w:rsidR="002D0141" w:rsidRPr="00724A55" w:rsidRDefault="002D0141" w:rsidP="001307EF">
            <w:pPr>
              <w:jc w:val="center"/>
            </w:pPr>
            <w:r w:rsidRPr="00724A55">
              <w:t>Очень</w:t>
            </w:r>
          </w:p>
          <w:p w:rsidR="002D0141" w:rsidRPr="00724A55" w:rsidRDefault="002D0141" w:rsidP="001307EF">
            <w:pPr>
              <w:jc w:val="center"/>
            </w:pPr>
            <w:r w:rsidRPr="00724A55">
              <w:t>высокий</w:t>
            </w:r>
          </w:p>
        </w:tc>
      </w:tr>
      <w:tr w:rsidR="002D0141" w:rsidRPr="00724A55" w:rsidTr="001307EF"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2007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23%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45%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27%</w:t>
            </w:r>
          </w:p>
        </w:tc>
        <w:tc>
          <w:tcPr>
            <w:tcW w:w="1915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5%</w:t>
            </w:r>
          </w:p>
        </w:tc>
      </w:tr>
      <w:tr w:rsidR="002D0141" w:rsidRPr="00724A55" w:rsidTr="001307EF"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2008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32%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38%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27%</w:t>
            </w:r>
          </w:p>
        </w:tc>
        <w:tc>
          <w:tcPr>
            <w:tcW w:w="1915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3%</w:t>
            </w:r>
          </w:p>
        </w:tc>
      </w:tr>
      <w:tr w:rsidR="002D0141" w:rsidRPr="00724A55" w:rsidTr="001307EF"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2009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30%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27%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33%</w:t>
            </w:r>
          </w:p>
        </w:tc>
        <w:tc>
          <w:tcPr>
            <w:tcW w:w="1915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10%</w:t>
            </w:r>
          </w:p>
        </w:tc>
      </w:tr>
      <w:tr w:rsidR="002D0141" w:rsidRPr="00724A55" w:rsidTr="001307EF"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2010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23%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29%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30%</w:t>
            </w:r>
          </w:p>
        </w:tc>
        <w:tc>
          <w:tcPr>
            <w:tcW w:w="1915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18%</w:t>
            </w:r>
          </w:p>
        </w:tc>
      </w:tr>
      <w:tr w:rsidR="002D0141" w:rsidRPr="00724A55" w:rsidTr="001307EF">
        <w:tc>
          <w:tcPr>
            <w:tcW w:w="1914" w:type="dxa"/>
          </w:tcPr>
          <w:p w:rsidR="002D0141" w:rsidRPr="00724A55" w:rsidRDefault="002D0141" w:rsidP="001307EF">
            <w:pPr>
              <w:jc w:val="center"/>
            </w:pPr>
            <w:r w:rsidRPr="00724A55">
              <w:t>2011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7%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33%</w:t>
            </w:r>
          </w:p>
        </w:tc>
        <w:tc>
          <w:tcPr>
            <w:tcW w:w="1914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40%</w:t>
            </w:r>
          </w:p>
        </w:tc>
        <w:tc>
          <w:tcPr>
            <w:tcW w:w="1915" w:type="dxa"/>
          </w:tcPr>
          <w:p w:rsidR="002D0141" w:rsidRPr="00724A55" w:rsidRDefault="002D0141" w:rsidP="001307EF">
            <w:pPr>
              <w:jc w:val="center"/>
            </w:pPr>
            <w:r w:rsidRPr="00724A55">
              <w:rPr>
                <w:lang w:val="en-US"/>
              </w:rPr>
              <w:t>20%</w:t>
            </w:r>
          </w:p>
        </w:tc>
      </w:tr>
    </w:tbl>
    <w:p w:rsidR="002D0141" w:rsidRPr="00CB142A" w:rsidRDefault="002D0141" w:rsidP="002D0141">
      <w:pPr>
        <w:jc w:val="both"/>
        <w:rPr>
          <w:sz w:val="28"/>
          <w:szCs w:val="28"/>
        </w:rPr>
      </w:pPr>
    </w:p>
    <w:p w:rsidR="002D0141" w:rsidRPr="00CB142A" w:rsidRDefault="002D0141" w:rsidP="002D0141">
      <w:pPr>
        <w:jc w:val="both"/>
        <w:rPr>
          <w:sz w:val="28"/>
          <w:szCs w:val="28"/>
        </w:rPr>
      </w:pPr>
    </w:p>
    <w:p w:rsidR="002D0141" w:rsidRPr="00CB142A" w:rsidRDefault="002D0141" w:rsidP="002D0141">
      <w:pPr>
        <w:jc w:val="center"/>
        <w:rPr>
          <w:sz w:val="28"/>
          <w:szCs w:val="28"/>
        </w:rPr>
      </w:pPr>
      <w:r w:rsidRPr="00CB142A">
        <w:rPr>
          <w:sz w:val="28"/>
          <w:szCs w:val="28"/>
        </w:rPr>
        <w:t>Профессиональное  самоопределение выпускников.</w:t>
      </w:r>
    </w:p>
    <w:p w:rsidR="002D0141" w:rsidRPr="00CB142A" w:rsidRDefault="002D0141" w:rsidP="002D014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0141" w:rsidRPr="00724A55" w:rsidTr="001307EF">
        <w:tc>
          <w:tcPr>
            <w:tcW w:w="3190" w:type="dxa"/>
          </w:tcPr>
          <w:p w:rsidR="002D0141" w:rsidRPr="00724A55" w:rsidRDefault="002D0141" w:rsidP="001307EF">
            <w:pPr>
              <w:jc w:val="both"/>
            </w:pPr>
          </w:p>
        </w:tc>
        <w:tc>
          <w:tcPr>
            <w:tcW w:w="3190" w:type="dxa"/>
          </w:tcPr>
          <w:p w:rsidR="002D0141" w:rsidRPr="00724A55" w:rsidRDefault="002D0141" w:rsidP="001307EF">
            <w:pPr>
              <w:jc w:val="center"/>
            </w:pPr>
            <w:r w:rsidRPr="00724A55">
              <w:t>Частичное</w:t>
            </w:r>
          </w:p>
        </w:tc>
        <w:tc>
          <w:tcPr>
            <w:tcW w:w="3191" w:type="dxa"/>
          </w:tcPr>
          <w:p w:rsidR="002D0141" w:rsidRPr="00724A55" w:rsidRDefault="002D0141" w:rsidP="001307EF">
            <w:pPr>
              <w:jc w:val="center"/>
            </w:pPr>
            <w:r w:rsidRPr="00724A55">
              <w:t>Полное</w:t>
            </w:r>
          </w:p>
        </w:tc>
      </w:tr>
      <w:tr w:rsidR="002D0141" w:rsidRPr="00724A55" w:rsidTr="001307EF">
        <w:tc>
          <w:tcPr>
            <w:tcW w:w="3190" w:type="dxa"/>
          </w:tcPr>
          <w:p w:rsidR="002D0141" w:rsidRPr="00724A55" w:rsidRDefault="002D0141" w:rsidP="001307EF">
            <w:pPr>
              <w:jc w:val="center"/>
            </w:pPr>
            <w:r w:rsidRPr="00724A55">
              <w:t>2007</w:t>
            </w:r>
          </w:p>
        </w:tc>
        <w:tc>
          <w:tcPr>
            <w:tcW w:w="3190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50%</w:t>
            </w:r>
          </w:p>
        </w:tc>
        <w:tc>
          <w:tcPr>
            <w:tcW w:w="3191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50%</w:t>
            </w:r>
          </w:p>
        </w:tc>
      </w:tr>
      <w:tr w:rsidR="002D0141" w:rsidRPr="00724A55" w:rsidTr="001307EF">
        <w:tc>
          <w:tcPr>
            <w:tcW w:w="3190" w:type="dxa"/>
          </w:tcPr>
          <w:p w:rsidR="002D0141" w:rsidRPr="00724A55" w:rsidRDefault="002D0141" w:rsidP="001307EF">
            <w:pPr>
              <w:jc w:val="center"/>
            </w:pPr>
            <w:r w:rsidRPr="00724A55">
              <w:t>2008</w:t>
            </w:r>
          </w:p>
        </w:tc>
        <w:tc>
          <w:tcPr>
            <w:tcW w:w="3190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40%</w:t>
            </w:r>
          </w:p>
        </w:tc>
        <w:tc>
          <w:tcPr>
            <w:tcW w:w="3191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60%</w:t>
            </w:r>
          </w:p>
        </w:tc>
      </w:tr>
      <w:tr w:rsidR="002D0141" w:rsidRPr="00724A55" w:rsidTr="001307EF">
        <w:tc>
          <w:tcPr>
            <w:tcW w:w="3190" w:type="dxa"/>
          </w:tcPr>
          <w:p w:rsidR="002D0141" w:rsidRPr="00724A55" w:rsidRDefault="002D0141" w:rsidP="001307EF">
            <w:pPr>
              <w:jc w:val="center"/>
            </w:pPr>
            <w:r w:rsidRPr="00724A55">
              <w:t>2009</w:t>
            </w:r>
          </w:p>
        </w:tc>
        <w:tc>
          <w:tcPr>
            <w:tcW w:w="3190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38%</w:t>
            </w:r>
          </w:p>
        </w:tc>
        <w:tc>
          <w:tcPr>
            <w:tcW w:w="3191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62%</w:t>
            </w:r>
          </w:p>
        </w:tc>
      </w:tr>
      <w:tr w:rsidR="002D0141" w:rsidRPr="00724A55" w:rsidTr="001307EF">
        <w:tc>
          <w:tcPr>
            <w:tcW w:w="3190" w:type="dxa"/>
          </w:tcPr>
          <w:p w:rsidR="002D0141" w:rsidRPr="00724A55" w:rsidRDefault="002D0141" w:rsidP="001307EF">
            <w:pPr>
              <w:jc w:val="center"/>
            </w:pPr>
            <w:r w:rsidRPr="00724A55">
              <w:t>2010</w:t>
            </w:r>
          </w:p>
        </w:tc>
        <w:tc>
          <w:tcPr>
            <w:tcW w:w="3190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35%</w:t>
            </w:r>
          </w:p>
        </w:tc>
        <w:tc>
          <w:tcPr>
            <w:tcW w:w="3191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65%</w:t>
            </w:r>
          </w:p>
        </w:tc>
      </w:tr>
      <w:tr w:rsidR="002D0141" w:rsidRPr="00724A55" w:rsidTr="001307EF">
        <w:tc>
          <w:tcPr>
            <w:tcW w:w="3190" w:type="dxa"/>
          </w:tcPr>
          <w:p w:rsidR="002D0141" w:rsidRPr="00724A55" w:rsidRDefault="002D0141" w:rsidP="001307EF">
            <w:pPr>
              <w:jc w:val="center"/>
            </w:pPr>
            <w:r w:rsidRPr="00724A55">
              <w:t>2011</w:t>
            </w:r>
          </w:p>
        </w:tc>
        <w:tc>
          <w:tcPr>
            <w:tcW w:w="3190" w:type="dxa"/>
          </w:tcPr>
          <w:p w:rsidR="002D0141" w:rsidRPr="00724A55" w:rsidRDefault="002D0141" w:rsidP="001307EF">
            <w:pPr>
              <w:jc w:val="center"/>
              <w:rPr>
                <w:lang w:val="en-US"/>
              </w:rPr>
            </w:pPr>
            <w:r w:rsidRPr="00724A55">
              <w:rPr>
                <w:lang w:val="en-US"/>
              </w:rPr>
              <w:t>30%</w:t>
            </w:r>
          </w:p>
        </w:tc>
        <w:tc>
          <w:tcPr>
            <w:tcW w:w="3191" w:type="dxa"/>
          </w:tcPr>
          <w:p w:rsidR="002D0141" w:rsidRPr="00724A55" w:rsidRDefault="002D0141" w:rsidP="001307EF">
            <w:pPr>
              <w:jc w:val="center"/>
            </w:pPr>
            <w:r w:rsidRPr="00724A55">
              <w:rPr>
                <w:lang w:val="en-US"/>
              </w:rPr>
              <w:t>70%</w:t>
            </w:r>
          </w:p>
        </w:tc>
      </w:tr>
    </w:tbl>
    <w:p w:rsidR="002D0141" w:rsidRPr="00CB142A" w:rsidRDefault="002D0141" w:rsidP="002D0141">
      <w:pPr>
        <w:jc w:val="both"/>
        <w:rPr>
          <w:sz w:val="28"/>
          <w:szCs w:val="28"/>
        </w:rPr>
      </w:pP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 xml:space="preserve">Проведены 52 </w:t>
      </w:r>
      <w:proofErr w:type="gramStart"/>
      <w:r w:rsidRPr="00CB142A">
        <w:rPr>
          <w:sz w:val="28"/>
          <w:szCs w:val="28"/>
        </w:rPr>
        <w:t>родительских</w:t>
      </w:r>
      <w:proofErr w:type="gramEnd"/>
      <w:r w:rsidRPr="00CB142A">
        <w:rPr>
          <w:sz w:val="28"/>
          <w:szCs w:val="28"/>
        </w:rPr>
        <w:t xml:space="preserve"> собрания за год. </w:t>
      </w:r>
      <w:proofErr w:type="gramStart"/>
      <w:r w:rsidRPr="00CB142A">
        <w:rPr>
          <w:sz w:val="28"/>
          <w:szCs w:val="28"/>
        </w:rPr>
        <w:t>Из них:  6 – родител</w:t>
      </w:r>
      <w:r w:rsidRPr="00CB142A">
        <w:rPr>
          <w:sz w:val="28"/>
          <w:szCs w:val="28"/>
        </w:rPr>
        <w:t>ь</w:t>
      </w:r>
      <w:r w:rsidRPr="00CB142A">
        <w:rPr>
          <w:sz w:val="28"/>
          <w:szCs w:val="28"/>
        </w:rPr>
        <w:t>ских лектория, 12 – нетрадиционные.</w:t>
      </w:r>
      <w:proofErr w:type="gramEnd"/>
      <w:r w:rsidRPr="00CB142A">
        <w:rPr>
          <w:sz w:val="28"/>
          <w:szCs w:val="28"/>
        </w:rPr>
        <w:t xml:space="preserve"> Стоит отметить, что родительская акти</w:t>
      </w:r>
      <w:r w:rsidRPr="00CB142A">
        <w:rPr>
          <w:sz w:val="28"/>
          <w:szCs w:val="28"/>
        </w:rPr>
        <w:t>в</w:t>
      </w:r>
      <w:r w:rsidRPr="00CB142A">
        <w:rPr>
          <w:sz w:val="28"/>
          <w:szCs w:val="28"/>
        </w:rPr>
        <w:t>ность низкая.</w:t>
      </w:r>
    </w:p>
    <w:p w:rsidR="002D0141" w:rsidRPr="00CB142A" w:rsidRDefault="002D0141" w:rsidP="002D0141">
      <w:pPr>
        <w:ind w:firstLine="709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В этом учебном году учащиеся нашей школы принимали участие в след</w:t>
      </w:r>
      <w:r w:rsidRPr="00CB142A">
        <w:rPr>
          <w:sz w:val="28"/>
          <w:szCs w:val="28"/>
        </w:rPr>
        <w:t>у</w:t>
      </w:r>
      <w:r w:rsidRPr="00CB142A">
        <w:rPr>
          <w:sz w:val="28"/>
          <w:szCs w:val="28"/>
        </w:rPr>
        <w:t>ющих районных мероприятиях:</w:t>
      </w:r>
    </w:p>
    <w:p w:rsidR="002D0141" w:rsidRPr="00CB142A" w:rsidRDefault="002D0141" w:rsidP="002D0141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Смотр художественной самодеятельности</w:t>
      </w:r>
    </w:p>
    <w:p w:rsidR="002D0141" w:rsidRPr="00CB142A" w:rsidRDefault="002D0141" w:rsidP="002D0141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Безопасное колесо»</w:t>
      </w:r>
    </w:p>
    <w:p w:rsidR="002D0141" w:rsidRPr="00CB142A" w:rsidRDefault="002D0141" w:rsidP="002D0141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CB142A">
        <w:rPr>
          <w:sz w:val="28"/>
          <w:szCs w:val="28"/>
        </w:rPr>
        <w:t>Спортивные соревнования</w:t>
      </w:r>
    </w:p>
    <w:p w:rsidR="0052657A" w:rsidRDefault="002D0141" w:rsidP="002D0141">
      <w:pPr>
        <w:ind w:firstLine="720"/>
        <w:jc w:val="both"/>
      </w:pPr>
      <w:r w:rsidRPr="00CB142A">
        <w:rPr>
          <w:sz w:val="28"/>
          <w:szCs w:val="28"/>
        </w:rPr>
        <w:t>В этом учебном году будет продолжена реализация программы « Я – гражданин» и особое внимание будет уделено воспитанию гражданской акти</w:t>
      </w:r>
      <w:r w:rsidRPr="00CB142A">
        <w:rPr>
          <w:sz w:val="28"/>
          <w:szCs w:val="28"/>
        </w:rPr>
        <w:t>в</w:t>
      </w:r>
      <w:r w:rsidRPr="00CB142A">
        <w:rPr>
          <w:sz w:val="28"/>
          <w:szCs w:val="28"/>
        </w:rPr>
        <w:t>ности учащихся и социальной активности у родителей.</w:t>
      </w:r>
    </w:p>
    <w:sectPr w:rsidR="0052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askerville Win95BT">
    <w:altName w:val="Times New Roman"/>
    <w:panose1 w:val="00000000000000000000"/>
    <w:charset w:val="00"/>
    <w:family w:val="auto"/>
    <w:notTrueType/>
    <w:pitch w:val="default"/>
    <w:sig w:usb0="306C2D0E" w:usb1="306C2B47" w:usb2="0012F6BC" w:usb3="00000001" w:csb0="00000001" w:csb1="0012F89C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79B"/>
    <w:multiLevelType w:val="hybridMultilevel"/>
    <w:tmpl w:val="CD6077A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4671299"/>
    <w:multiLevelType w:val="hybridMultilevel"/>
    <w:tmpl w:val="3454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0122"/>
    <w:multiLevelType w:val="hybridMultilevel"/>
    <w:tmpl w:val="0BE8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779C"/>
    <w:multiLevelType w:val="hybridMultilevel"/>
    <w:tmpl w:val="D30607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42BA5"/>
    <w:multiLevelType w:val="singleLevel"/>
    <w:tmpl w:val="EF46DC5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5">
    <w:nsid w:val="0B475113"/>
    <w:multiLevelType w:val="multilevel"/>
    <w:tmpl w:val="5EFEA10E"/>
    <w:lvl w:ilvl="0">
      <w:start w:val="1"/>
      <w:numFmt w:val="none"/>
      <w:lvlText w:val="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BF44214"/>
    <w:multiLevelType w:val="hybridMultilevel"/>
    <w:tmpl w:val="9ACE5474"/>
    <w:lvl w:ilvl="0" w:tplc="DEA4D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911A8"/>
    <w:multiLevelType w:val="hybridMultilevel"/>
    <w:tmpl w:val="3DB23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A250F3"/>
    <w:multiLevelType w:val="hybridMultilevel"/>
    <w:tmpl w:val="9B7A0620"/>
    <w:lvl w:ilvl="0" w:tplc="A1DAD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40066"/>
    <w:multiLevelType w:val="hybridMultilevel"/>
    <w:tmpl w:val="2F10D7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435459"/>
    <w:multiLevelType w:val="hybridMultilevel"/>
    <w:tmpl w:val="5226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56E34"/>
    <w:multiLevelType w:val="hybridMultilevel"/>
    <w:tmpl w:val="207A35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F2C0F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31AA1"/>
    <w:multiLevelType w:val="hybridMultilevel"/>
    <w:tmpl w:val="990286E8"/>
    <w:lvl w:ilvl="0" w:tplc="DEA4D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20F9B"/>
    <w:multiLevelType w:val="hybridMultilevel"/>
    <w:tmpl w:val="C1A4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86466"/>
    <w:multiLevelType w:val="hybridMultilevel"/>
    <w:tmpl w:val="C68EC6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1681979"/>
    <w:multiLevelType w:val="hybridMultilevel"/>
    <w:tmpl w:val="75EA14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A4D4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55D94"/>
    <w:multiLevelType w:val="hybridMultilevel"/>
    <w:tmpl w:val="6F20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57784"/>
    <w:multiLevelType w:val="hybridMultilevel"/>
    <w:tmpl w:val="A122025A"/>
    <w:lvl w:ilvl="0" w:tplc="358A74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900D2"/>
    <w:multiLevelType w:val="hybridMultilevel"/>
    <w:tmpl w:val="3E269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85BF8"/>
    <w:multiLevelType w:val="hybridMultilevel"/>
    <w:tmpl w:val="13EA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65385"/>
    <w:multiLevelType w:val="hybridMultilevel"/>
    <w:tmpl w:val="95A42A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52391F47"/>
    <w:multiLevelType w:val="hybridMultilevel"/>
    <w:tmpl w:val="60E46722"/>
    <w:lvl w:ilvl="0" w:tplc="1D024308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B824DD9"/>
    <w:multiLevelType w:val="hybridMultilevel"/>
    <w:tmpl w:val="6F8CD368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5D4E3881"/>
    <w:multiLevelType w:val="hybridMultilevel"/>
    <w:tmpl w:val="32985AF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C22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F4159"/>
    <w:multiLevelType w:val="hybridMultilevel"/>
    <w:tmpl w:val="44AC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F4261"/>
    <w:multiLevelType w:val="hybridMultilevel"/>
    <w:tmpl w:val="8710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3653A"/>
    <w:multiLevelType w:val="hybridMultilevel"/>
    <w:tmpl w:val="75CC709E"/>
    <w:lvl w:ilvl="0" w:tplc="DD7EC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61B12"/>
    <w:multiLevelType w:val="hybridMultilevel"/>
    <w:tmpl w:val="5F408B7A"/>
    <w:lvl w:ilvl="0" w:tplc="DEA4D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D77B2"/>
    <w:multiLevelType w:val="hybridMultilevel"/>
    <w:tmpl w:val="DAF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E0964"/>
    <w:multiLevelType w:val="hybridMultilevel"/>
    <w:tmpl w:val="CBFE84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D450E22"/>
    <w:multiLevelType w:val="hybridMultilevel"/>
    <w:tmpl w:val="D2325448"/>
    <w:lvl w:ilvl="0" w:tplc="7B8C22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19604A"/>
    <w:multiLevelType w:val="hybridMultilevel"/>
    <w:tmpl w:val="9D30A164"/>
    <w:lvl w:ilvl="0" w:tplc="0C28C34E">
      <w:start w:val="5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DA1BB2"/>
    <w:multiLevelType w:val="hybridMultilevel"/>
    <w:tmpl w:val="6E82E44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0"/>
  </w:num>
  <w:num w:numId="2">
    <w:abstractNumId w:val="3"/>
  </w:num>
  <w:num w:numId="3">
    <w:abstractNumId w:val="11"/>
  </w:num>
  <w:num w:numId="4">
    <w:abstractNumId w:val="23"/>
  </w:num>
  <w:num w:numId="5">
    <w:abstractNumId w:val="15"/>
  </w:num>
  <w:num w:numId="6">
    <w:abstractNumId w:val="22"/>
  </w:num>
  <w:num w:numId="7">
    <w:abstractNumId w:val="18"/>
  </w:num>
  <w:num w:numId="8">
    <w:abstractNumId w:val="9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lvl w:ilvl="0">
        <w:start w:val="1"/>
        <w:numFmt w:val="none"/>
        <w:lvlText w:val="2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1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none"/>
        <w:lvlText w:val="2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1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none"/>
        <w:lvlText w:val="2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1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none"/>
        <w:lvlText w:val="2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1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5">
    <w:abstractNumId w:val="1"/>
  </w:num>
  <w:num w:numId="16">
    <w:abstractNumId w:val="25"/>
  </w:num>
  <w:num w:numId="17">
    <w:abstractNumId w:val="7"/>
  </w:num>
  <w:num w:numId="18">
    <w:abstractNumId w:val="21"/>
  </w:num>
  <w:num w:numId="19">
    <w:abstractNumId w:val="29"/>
  </w:num>
  <w:num w:numId="20">
    <w:abstractNumId w:val="14"/>
  </w:num>
  <w:num w:numId="21">
    <w:abstractNumId w:val="32"/>
  </w:num>
  <w:num w:numId="22">
    <w:abstractNumId w:val="0"/>
  </w:num>
  <w:num w:numId="23">
    <w:abstractNumId w:val="2"/>
  </w:num>
  <w:num w:numId="24">
    <w:abstractNumId w:val="20"/>
  </w:num>
  <w:num w:numId="25">
    <w:abstractNumId w:val="19"/>
  </w:num>
  <w:num w:numId="26">
    <w:abstractNumId w:val="24"/>
  </w:num>
  <w:num w:numId="27">
    <w:abstractNumId w:val="16"/>
  </w:num>
  <w:num w:numId="28">
    <w:abstractNumId w:val="26"/>
  </w:num>
  <w:num w:numId="29">
    <w:abstractNumId w:val="8"/>
  </w:num>
  <w:num w:numId="30">
    <w:abstractNumId w:val="28"/>
  </w:num>
  <w:num w:numId="31">
    <w:abstractNumId w:val="4"/>
  </w:num>
  <w:num w:numId="32">
    <w:abstractNumId w:val="10"/>
  </w:num>
  <w:num w:numId="33">
    <w:abstractNumId w:val="13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14"/>
    <w:rsid w:val="002D0141"/>
    <w:rsid w:val="0052657A"/>
    <w:rsid w:val="007D6314"/>
    <w:rsid w:val="00CA0523"/>
    <w:rsid w:val="00F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0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014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01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D01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014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D01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1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0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01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01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D0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D01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D0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D014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0141"/>
    <w:pPr>
      <w:ind w:left="4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0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2D0141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2D01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2D0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D0141"/>
    <w:pPr>
      <w:jc w:val="center"/>
    </w:pPr>
    <w:rPr>
      <w:b/>
      <w:bCs/>
      <w:sz w:val="40"/>
    </w:rPr>
  </w:style>
  <w:style w:type="character" w:customStyle="1" w:styleId="a8">
    <w:name w:val="Название Знак"/>
    <w:basedOn w:val="a0"/>
    <w:link w:val="a7"/>
    <w:rsid w:val="002D014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9">
    <w:name w:val="Block Text"/>
    <w:basedOn w:val="a"/>
    <w:rsid w:val="002D0141"/>
    <w:pPr>
      <w:ind w:left="-108" w:right="-120"/>
    </w:pPr>
    <w:rPr>
      <w:sz w:val="28"/>
    </w:rPr>
  </w:style>
  <w:style w:type="table" w:styleId="aa">
    <w:name w:val="Table Grid"/>
    <w:basedOn w:val="a1"/>
    <w:rsid w:val="002D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D014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D01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2D01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D01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Íîðìàëüíûé"/>
    <w:rsid w:val="002D0141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styleId="af2">
    <w:name w:val="page number"/>
    <w:basedOn w:val="a0"/>
    <w:rsid w:val="002D0141"/>
  </w:style>
  <w:style w:type="paragraph" w:styleId="af3">
    <w:name w:val="List Paragraph"/>
    <w:basedOn w:val="a"/>
    <w:uiPriority w:val="34"/>
    <w:qFormat/>
    <w:rsid w:val="002D01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0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01">
    <w:name w:val="Text-01"/>
    <w:link w:val="Text-010"/>
    <w:uiPriority w:val="99"/>
    <w:rsid w:val="002D01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AGOpusHighResolution" w:eastAsia="Times New Roman" w:hAnsi="AGOpusHighResolution" w:cs="AGOpusHighResolution"/>
      <w:sz w:val="24"/>
      <w:szCs w:val="24"/>
      <w:lang w:eastAsia="ru-RU"/>
    </w:rPr>
  </w:style>
  <w:style w:type="character" w:customStyle="1" w:styleId="Text-010">
    <w:name w:val="Text-01 Знак"/>
    <w:link w:val="Text-01"/>
    <w:uiPriority w:val="99"/>
    <w:locked/>
    <w:rsid w:val="002D0141"/>
    <w:rPr>
      <w:rFonts w:ascii="AGOpusHighResolution" w:eastAsia="Times New Roman" w:hAnsi="AGOpusHighResolution" w:cs="AGOpusHighResolution"/>
      <w:sz w:val="24"/>
      <w:szCs w:val="24"/>
      <w:lang w:eastAsia="ru-RU"/>
    </w:rPr>
  </w:style>
  <w:style w:type="paragraph" w:customStyle="1" w:styleId="02-">
    <w:name w:val="02-Парагр"/>
    <w:basedOn w:val="a"/>
    <w:link w:val="02-0"/>
    <w:uiPriority w:val="99"/>
    <w:rsid w:val="002D01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character" w:customStyle="1" w:styleId="02-0">
    <w:name w:val="02-Парагр Знак"/>
    <w:link w:val="02-"/>
    <w:uiPriority w:val="99"/>
    <w:locked/>
    <w:rsid w:val="002D0141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character" w:styleId="af5">
    <w:name w:val="Strong"/>
    <w:uiPriority w:val="22"/>
    <w:qFormat/>
    <w:rsid w:val="002D0141"/>
    <w:rPr>
      <w:b/>
      <w:bCs/>
    </w:rPr>
  </w:style>
  <w:style w:type="paragraph" w:styleId="af6">
    <w:name w:val="Normal (Web)"/>
    <w:basedOn w:val="a"/>
    <w:uiPriority w:val="99"/>
    <w:unhideWhenUsed/>
    <w:rsid w:val="002D01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0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014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01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D01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014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D01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1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0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01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01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D0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D01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D0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D014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0141"/>
    <w:pPr>
      <w:ind w:left="4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01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2D0141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2D01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2D0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D0141"/>
    <w:pPr>
      <w:jc w:val="center"/>
    </w:pPr>
    <w:rPr>
      <w:b/>
      <w:bCs/>
      <w:sz w:val="40"/>
    </w:rPr>
  </w:style>
  <w:style w:type="character" w:customStyle="1" w:styleId="a8">
    <w:name w:val="Название Знак"/>
    <w:basedOn w:val="a0"/>
    <w:link w:val="a7"/>
    <w:rsid w:val="002D014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9">
    <w:name w:val="Block Text"/>
    <w:basedOn w:val="a"/>
    <w:rsid w:val="002D0141"/>
    <w:pPr>
      <w:ind w:left="-108" w:right="-120"/>
    </w:pPr>
    <w:rPr>
      <w:sz w:val="28"/>
    </w:rPr>
  </w:style>
  <w:style w:type="table" w:styleId="aa">
    <w:name w:val="Table Grid"/>
    <w:basedOn w:val="a1"/>
    <w:rsid w:val="002D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D014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2D01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2D01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D01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0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Íîðìàëüíûé"/>
    <w:rsid w:val="002D0141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styleId="af2">
    <w:name w:val="page number"/>
    <w:basedOn w:val="a0"/>
    <w:rsid w:val="002D0141"/>
  </w:style>
  <w:style w:type="paragraph" w:styleId="af3">
    <w:name w:val="List Paragraph"/>
    <w:basedOn w:val="a"/>
    <w:uiPriority w:val="34"/>
    <w:qFormat/>
    <w:rsid w:val="002D01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0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01">
    <w:name w:val="Text-01"/>
    <w:link w:val="Text-010"/>
    <w:uiPriority w:val="99"/>
    <w:rsid w:val="002D01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AGOpusHighResolution" w:eastAsia="Times New Roman" w:hAnsi="AGOpusHighResolution" w:cs="AGOpusHighResolution"/>
      <w:sz w:val="24"/>
      <w:szCs w:val="24"/>
      <w:lang w:eastAsia="ru-RU"/>
    </w:rPr>
  </w:style>
  <w:style w:type="character" w:customStyle="1" w:styleId="Text-010">
    <w:name w:val="Text-01 Знак"/>
    <w:link w:val="Text-01"/>
    <w:uiPriority w:val="99"/>
    <w:locked/>
    <w:rsid w:val="002D0141"/>
    <w:rPr>
      <w:rFonts w:ascii="AGOpusHighResolution" w:eastAsia="Times New Roman" w:hAnsi="AGOpusHighResolution" w:cs="AGOpusHighResolution"/>
      <w:sz w:val="24"/>
      <w:szCs w:val="24"/>
      <w:lang w:eastAsia="ru-RU"/>
    </w:rPr>
  </w:style>
  <w:style w:type="paragraph" w:customStyle="1" w:styleId="02-">
    <w:name w:val="02-Парагр"/>
    <w:basedOn w:val="a"/>
    <w:link w:val="02-0"/>
    <w:uiPriority w:val="99"/>
    <w:rsid w:val="002D014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character" w:customStyle="1" w:styleId="02-0">
    <w:name w:val="02-Парагр Знак"/>
    <w:link w:val="02-"/>
    <w:uiPriority w:val="99"/>
    <w:locked/>
    <w:rsid w:val="002D0141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character" w:styleId="af5">
    <w:name w:val="Strong"/>
    <w:uiPriority w:val="22"/>
    <w:qFormat/>
    <w:rsid w:val="002D0141"/>
    <w:rPr>
      <w:b/>
      <w:bCs/>
    </w:rPr>
  </w:style>
  <w:style w:type="paragraph" w:styleId="af6">
    <w:name w:val="Normal (Web)"/>
    <w:basedOn w:val="a"/>
    <w:uiPriority w:val="99"/>
    <w:unhideWhenUsed/>
    <w:rsid w:val="002D0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3325</Words>
  <Characters>18958</Characters>
  <Application>Microsoft Office Word</Application>
  <DocSecurity>0</DocSecurity>
  <Lines>157</Lines>
  <Paragraphs>44</Paragraphs>
  <ScaleCrop>false</ScaleCrop>
  <Company>Microsoft</Company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2011-10-01T02:54:00Z</dcterms:created>
  <dcterms:modified xsi:type="dcterms:W3CDTF">2011-10-01T02:55:00Z</dcterms:modified>
</cp:coreProperties>
</file>