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763" w:rsidRDefault="00410763" w:rsidP="00410763">
      <w:pPr>
        <w:spacing w:after="0" w:line="240" w:lineRule="auto"/>
        <w:jc w:val="center"/>
        <w:rPr>
          <w:rFonts w:ascii="Times New Roman" w:hAnsi="Times New Roman" w:cs="Times New Roman"/>
          <w:b/>
          <w:iCs/>
          <w:sz w:val="24"/>
          <w:szCs w:val="24"/>
        </w:rPr>
      </w:pPr>
      <w:r w:rsidRPr="00410763">
        <w:rPr>
          <w:rFonts w:ascii="Times New Roman" w:hAnsi="Times New Roman" w:cs="Times New Roman"/>
          <w:b/>
          <w:iCs/>
          <w:sz w:val="24"/>
          <w:szCs w:val="24"/>
        </w:rPr>
        <w:t xml:space="preserve">МЕТОДИЧЕСКАЯ РАЗРАБОТКА ИНТЕГРИРОВАННОГО УРОКА ПО ТЕМЕ </w:t>
      </w:r>
    </w:p>
    <w:p w:rsidR="00410763" w:rsidRPr="00410763" w:rsidRDefault="00410763" w:rsidP="00410763">
      <w:pPr>
        <w:spacing w:after="0" w:line="240" w:lineRule="auto"/>
        <w:jc w:val="center"/>
        <w:rPr>
          <w:rFonts w:ascii="Times New Roman" w:hAnsi="Times New Roman" w:cs="Times New Roman"/>
          <w:b/>
          <w:iCs/>
          <w:sz w:val="24"/>
          <w:szCs w:val="24"/>
        </w:rPr>
      </w:pPr>
      <w:r w:rsidRPr="00410763">
        <w:rPr>
          <w:rFonts w:ascii="Times New Roman" w:hAnsi="Times New Roman" w:cs="Times New Roman"/>
          <w:b/>
          <w:iCs/>
          <w:sz w:val="24"/>
          <w:szCs w:val="24"/>
        </w:rPr>
        <w:t>«БЕЛКИ – БИОПОЛИМЕРЫ ЖИЗНИ»</w:t>
      </w:r>
    </w:p>
    <w:p w:rsidR="00410763" w:rsidRPr="00410763" w:rsidRDefault="00410763" w:rsidP="00410763">
      <w:pPr>
        <w:spacing w:after="0" w:line="240" w:lineRule="auto"/>
        <w:jc w:val="center"/>
        <w:rPr>
          <w:rFonts w:ascii="Times New Roman" w:hAnsi="Times New Roman" w:cs="Times New Roman"/>
          <w:b/>
          <w:i/>
          <w:iCs/>
          <w:sz w:val="24"/>
          <w:szCs w:val="24"/>
        </w:rPr>
      </w:pPr>
      <w:r w:rsidRPr="00410763">
        <w:rPr>
          <w:rFonts w:ascii="Times New Roman" w:hAnsi="Times New Roman" w:cs="Times New Roman"/>
          <w:b/>
          <w:i/>
          <w:iCs/>
          <w:sz w:val="24"/>
          <w:szCs w:val="24"/>
        </w:rPr>
        <w:t xml:space="preserve">М.Е. Зыкова, заместитель директора школы по УВР, учитель биологии и химии, </w:t>
      </w:r>
    </w:p>
    <w:p w:rsidR="00410763" w:rsidRPr="00410763" w:rsidRDefault="00410763" w:rsidP="00410763">
      <w:pPr>
        <w:spacing w:after="0" w:line="240" w:lineRule="auto"/>
        <w:jc w:val="center"/>
        <w:rPr>
          <w:rFonts w:ascii="Times New Roman" w:hAnsi="Times New Roman" w:cs="Times New Roman"/>
          <w:b/>
          <w:i/>
          <w:iCs/>
          <w:sz w:val="24"/>
          <w:szCs w:val="24"/>
        </w:rPr>
      </w:pPr>
      <w:r w:rsidRPr="00410763">
        <w:rPr>
          <w:rFonts w:ascii="Times New Roman" w:hAnsi="Times New Roman" w:cs="Times New Roman"/>
          <w:b/>
          <w:i/>
          <w:iCs/>
          <w:sz w:val="24"/>
          <w:szCs w:val="24"/>
        </w:rPr>
        <w:t xml:space="preserve">муниципальное бюджетное общеобразовательное учреждение </w:t>
      </w:r>
    </w:p>
    <w:p w:rsidR="00410763" w:rsidRPr="00410763" w:rsidRDefault="00410763" w:rsidP="00410763">
      <w:pPr>
        <w:spacing w:after="0" w:line="240" w:lineRule="auto"/>
        <w:jc w:val="center"/>
        <w:rPr>
          <w:rFonts w:ascii="Times New Roman" w:hAnsi="Times New Roman" w:cs="Times New Roman"/>
          <w:b/>
          <w:i/>
          <w:iCs/>
          <w:sz w:val="24"/>
          <w:szCs w:val="24"/>
        </w:rPr>
      </w:pPr>
      <w:r w:rsidRPr="00410763">
        <w:rPr>
          <w:rFonts w:ascii="Times New Roman" w:hAnsi="Times New Roman" w:cs="Times New Roman"/>
          <w:b/>
          <w:i/>
          <w:iCs/>
          <w:sz w:val="24"/>
          <w:szCs w:val="24"/>
        </w:rPr>
        <w:t>«Новополтавская средняя общеобразовательная</w:t>
      </w:r>
      <w:r w:rsidRPr="00410763">
        <w:rPr>
          <w:rFonts w:ascii="Times New Roman" w:hAnsi="Times New Roman" w:cs="Times New Roman"/>
          <w:b/>
          <w:iCs/>
          <w:sz w:val="24"/>
          <w:szCs w:val="24"/>
        </w:rPr>
        <w:t xml:space="preserve"> </w:t>
      </w:r>
      <w:r w:rsidRPr="00410763">
        <w:rPr>
          <w:rFonts w:ascii="Times New Roman" w:hAnsi="Times New Roman" w:cs="Times New Roman"/>
          <w:b/>
          <w:i/>
          <w:iCs/>
          <w:sz w:val="24"/>
          <w:szCs w:val="24"/>
        </w:rPr>
        <w:t>школа»</w:t>
      </w:r>
    </w:p>
    <w:p w:rsidR="00410763" w:rsidRDefault="00410763" w:rsidP="00410763">
      <w:pPr>
        <w:spacing w:after="0" w:line="240" w:lineRule="auto"/>
        <w:jc w:val="center"/>
        <w:rPr>
          <w:rFonts w:ascii="Times New Roman" w:hAnsi="Times New Roman" w:cs="Times New Roman"/>
          <w:b/>
          <w:iCs/>
          <w:sz w:val="24"/>
          <w:szCs w:val="24"/>
        </w:rPr>
      </w:pPr>
    </w:p>
    <w:p w:rsidR="00EA33BC" w:rsidRDefault="00EA33BC" w:rsidP="00644A55">
      <w:pPr>
        <w:pStyle w:val="a3"/>
        <w:spacing w:before="0" w:beforeAutospacing="0" w:after="0" w:afterAutospacing="0"/>
        <w:rPr>
          <w:i/>
          <w:iCs/>
        </w:rPr>
      </w:pPr>
      <w:r w:rsidRPr="002F7DD3">
        <w:rPr>
          <w:b/>
          <w:i/>
          <w:iCs/>
        </w:rPr>
        <w:t>Тема урока: Белк</w:t>
      </w:r>
      <w:r w:rsidR="00644A55">
        <w:rPr>
          <w:b/>
          <w:i/>
          <w:iCs/>
        </w:rPr>
        <w:t>и – биополимеры жизни</w:t>
      </w:r>
      <w:r>
        <w:rPr>
          <w:i/>
          <w:iCs/>
        </w:rPr>
        <w:t>.</w:t>
      </w:r>
    </w:p>
    <w:p w:rsidR="00EA33BC" w:rsidRPr="00E649D2" w:rsidRDefault="00EA33BC" w:rsidP="00625597">
      <w:pPr>
        <w:pStyle w:val="a3"/>
        <w:spacing w:before="0" w:beforeAutospacing="0" w:after="0" w:afterAutospacing="0"/>
        <w:jc w:val="both"/>
        <w:rPr>
          <w:i/>
          <w:iCs/>
        </w:rPr>
      </w:pPr>
      <w:r>
        <w:rPr>
          <w:i/>
          <w:iCs/>
        </w:rPr>
        <w:t>Тип урока: интегрированный урок (химия-биология)</w:t>
      </w:r>
      <w:r w:rsidR="00E649D2">
        <w:rPr>
          <w:i/>
          <w:iCs/>
        </w:rPr>
        <w:t>.</w:t>
      </w:r>
    </w:p>
    <w:p w:rsidR="00EA33BC" w:rsidRDefault="00EA33BC" w:rsidP="00625597">
      <w:pPr>
        <w:pStyle w:val="a3"/>
        <w:spacing w:before="0" w:beforeAutospacing="0" w:after="0" w:afterAutospacing="0"/>
        <w:jc w:val="both"/>
        <w:rPr>
          <w:i/>
          <w:iCs/>
        </w:rPr>
      </w:pPr>
      <w:r>
        <w:rPr>
          <w:i/>
          <w:iCs/>
        </w:rPr>
        <w:t xml:space="preserve">Задачи урока: </w:t>
      </w:r>
    </w:p>
    <w:p w:rsidR="00EA33BC" w:rsidRDefault="00176D8A" w:rsidP="00625597">
      <w:pPr>
        <w:pStyle w:val="a3"/>
        <w:numPr>
          <w:ilvl w:val="0"/>
          <w:numId w:val="1"/>
        </w:numPr>
        <w:spacing w:before="0" w:beforeAutospacing="0" w:after="0" w:afterAutospacing="0"/>
        <w:ind w:left="0" w:firstLine="0"/>
        <w:jc w:val="both"/>
      </w:pPr>
      <w:r>
        <w:t>Продолжить расширение и углубление знаний о важнейших органических веществах клетки на основе изучения</w:t>
      </w:r>
      <w:r w:rsidR="00EA33BC">
        <w:t xml:space="preserve"> химическо</w:t>
      </w:r>
      <w:r>
        <w:t>го</w:t>
      </w:r>
      <w:r w:rsidR="00EA33BC">
        <w:t xml:space="preserve"> состав</w:t>
      </w:r>
      <w:r>
        <w:t>а</w:t>
      </w:r>
      <w:r w:rsidR="00EA33BC">
        <w:t>, образовани</w:t>
      </w:r>
      <w:r>
        <w:t>я</w:t>
      </w:r>
      <w:r w:rsidR="00EA33BC">
        <w:t>, строени</w:t>
      </w:r>
      <w:r>
        <w:t>я</w:t>
      </w:r>
      <w:r w:rsidR="00EA33BC">
        <w:t xml:space="preserve"> и структур</w:t>
      </w:r>
      <w:r>
        <w:t>ы</w:t>
      </w:r>
      <w:r w:rsidR="00EA33BC">
        <w:t xml:space="preserve"> белков; </w:t>
      </w:r>
      <w:r>
        <w:t>закрепить знания о функциях белков и их важной роли в органическом мире;</w:t>
      </w:r>
    </w:p>
    <w:p w:rsidR="00EA33BC" w:rsidRDefault="00EA33BC" w:rsidP="00625597">
      <w:pPr>
        <w:pStyle w:val="a3"/>
        <w:numPr>
          <w:ilvl w:val="0"/>
          <w:numId w:val="1"/>
        </w:numPr>
        <w:spacing w:before="0" w:beforeAutospacing="0" w:after="0" w:afterAutospacing="0"/>
        <w:ind w:left="0" w:firstLine="0"/>
        <w:jc w:val="both"/>
      </w:pPr>
      <w:r>
        <w:t>развивать логическое мышление</w:t>
      </w:r>
      <w:r w:rsidR="00DF7D13">
        <w:t xml:space="preserve"> и умение работать с текстовой информацией;</w:t>
      </w:r>
    </w:p>
    <w:p w:rsidR="00EA33BC" w:rsidRDefault="00176D8A" w:rsidP="00625597">
      <w:pPr>
        <w:pStyle w:val="a3"/>
        <w:numPr>
          <w:ilvl w:val="0"/>
          <w:numId w:val="1"/>
        </w:numPr>
        <w:spacing w:before="0" w:beforeAutospacing="0" w:after="0" w:afterAutospacing="0"/>
        <w:ind w:left="0" w:firstLine="0"/>
        <w:jc w:val="both"/>
      </w:pPr>
      <w:r>
        <w:t>формировать осознанное</w:t>
      </w:r>
      <w:r w:rsidR="00EA33BC">
        <w:t xml:space="preserve"> стремление к здоровому образу жизни</w:t>
      </w:r>
      <w:r w:rsidR="00B22343">
        <w:t>.</w:t>
      </w:r>
      <w:r w:rsidR="00EA33BC">
        <w:t xml:space="preserve">  </w:t>
      </w:r>
    </w:p>
    <w:p w:rsidR="00EA33BC" w:rsidRPr="00B22343" w:rsidRDefault="00EA33BC" w:rsidP="00625597">
      <w:pPr>
        <w:pStyle w:val="a3"/>
        <w:spacing w:before="0" w:beforeAutospacing="0" w:after="0" w:afterAutospacing="0"/>
        <w:jc w:val="both"/>
      </w:pPr>
      <w:r>
        <w:rPr>
          <w:i/>
          <w:iCs/>
        </w:rPr>
        <w:t>Оборудование:</w:t>
      </w:r>
      <w:r>
        <w:t xml:space="preserve"> </w:t>
      </w:r>
      <w:r w:rsidR="00B22343">
        <w:t xml:space="preserve">компьютер, проектор, </w:t>
      </w:r>
      <w:r w:rsidR="00A304E1">
        <w:t xml:space="preserve">ЦОР, </w:t>
      </w:r>
      <w:r w:rsidR="00B22343">
        <w:t>набор оборудования и реактивов для проведения  демонстрационных опытов и мини-исследования (белок куриного яйца, желатин, шерстяные волокна, поваренная соль, вода, гидроксид натрия, сульфат меди (</w:t>
      </w:r>
      <w:r w:rsidR="00B22343">
        <w:rPr>
          <w:lang w:val="en-US"/>
        </w:rPr>
        <w:t>II</w:t>
      </w:r>
      <w:r w:rsidR="00B22343">
        <w:t xml:space="preserve">), концентрированная азотная кислота; пробирки) </w:t>
      </w:r>
    </w:p>
    <w:p w:rsidR="009109EE" w:rsidRDefault="00EA33BC" w:rsidP="00625597">
      <w:pPr>
        <w:pStyle w:val="a3"/>
        <w:spacing w:before="0" w:beforeAutospacing="0" w:after="0" w:afterAutospacing="0"/>
        <w:ind w:firstLine="709"/>
        <w:jc w:val="both"/>
      </w:pPr>
      <w:r>
        <w:t xml:space="preserve">Урок проводится </w:t>
      </w:r>
      <w:r w:rsidR="00B22343">
        <w:t xml:space="preserve">после изучения тем ««Органические вещества клетки. Белки» (учебник </w:t>
      </w:r>
      <w:r w:rsidR="007C7B62">
        <w:t xml:space="preserve">В.И. Сивоглазов, И.Б. Агафонова, Е.Т. Захарова Общая биология. Базовый уровень10-11 класс.  - М.: Дрофа, 2007. – 368 с.) </w:t>
      </w:r>
      <w:r w:rsidR="00B22343">
        <w:t xml:space="preserve">в </w:t>
      </w:r>
      <w:r w:rsidR="00E534BF">
        <w:t xml:space="preserve">курсе </w:t>
      </w:r>
      <w:r w:rsidR="00B22343">
        <w:t xml:space="preserve">биологии и «Аминокислоты» </w:t>
      </w:r>
      <w:r w:rsidR="007C7B62">
        <w:t xml:space="preserve">(учебник О.С. Габриелян Химия. Базовый уровень. 10 класс. – М.: Дрофа, 2007. – 189 с.) </w:t>
      </w:r>
      <w:r w:rsidR="00B22343">
        <w:t xml:space="preserve">в курсе </w:t>
      </w:r>
      <w:r w:rsidR="007C7B62">
        <w:t>органической</w:t>
      </w:r>
      <w:r w:rsidR="00B22343">
        <w:t xml:space="preserve"> химии. </w:t>
      </w:r>
      <w:r w:rsidR="00E534BF">
        <w:t>К уроку готовится слайдовая презентация.</w:t>
      </w:r>
    </w:p>
    <w:p w:rsidR="009109EE" w:rsidRDefault="007207CD" w:rsidP="00E534BF">
      <w:pPr>
        <w:pStyle w:val="a3"/>
        <w:spacing w:before="0" w:beforeAutospacing="0" w:after="0" w:afterAutospacing="0"/>
        <w:jc w:val="center"/>
        <w:rPr>
          <w:b/>
        </w:rPr>
      </w:pPr>
      <w:r>
        <w:rPr>
          <w:b/>
        </w:rPr>
        <w:t>Этапы</w:t>
      </w:r>
      <w:r w:rsidR="009109EE" w:rsidRPr="009109EE">
        <w:rPr>
          <w:b/>
        </w:rPr>
        <w:t xml:space="preserve"> урока</w:t>
      </w:r>
    </w:p>
    <w:p w:rsidR="009109EE" w:rsidRPr="00ED1C09" w:rsidRDefault="007207CD" w:rsidP="00E649D2">
      <w:pPr>
        <w:pStyle w:val="a3"/>
        <w:numPr>
          <w:ilvl w:val="0"/>
          <w:numId w:val="27"/>
        </w:numPr>
        <w:tabs>
          <w:tab w:val="left" w:pos="284"/>
        </w:tabs>
        <w:spacing w:before="0" w:beforeAutospacing="0" w:after="0" w:afterAutospacing="0"/>
        <w:ind w:left="0" w:firstLine="0"/>
        <w:jc w:val="both"/>
        <w:rPr>
          <w:b/>
        </w:rPr>
      </w:pPr>
      <w:r w:rsidRPr="00ED1C09">
        <w:rPr>
          <w:b/>
        </w:rPr>
        <w:t xml:space="preserve">Актуализация </w:t>
      </w:r>
      <w:r w:rsidR="00C64941" w:rsidRPr="00ED1C09">
        <w:rPr>
          <w:b/>
        </w:rPr>
        <w:t xml:space="preserve">и проверка </w:t>
      </w:r>
      <w:r w:rsidRPr="00ED1C09">
        <w:rPr>
          <w:b/>
        </w:rPr>
        <w:t>знаний.</w:t>
      </w:r>
    </w:p>
    <w:p w:rsidR="00CE6727" w:rsidRDefault="00E534BF" w:rsidP="00E534BF">
      <w:pPr>
        <w:pStyle w:val="a3"/>
        <w:spacing w:before="0" w:beforeAutospacing="0" w:after="0" w:afterAutospacing="0"/>
        <w:ind w:firstLine="709"/>
        <w:jc w:val="both"/>
      </w:pPr>
      <w:r w:rsidRPr="00E534BF">
        <w:rPr>
          <w:i/>
        </w:rPr>
        <w:t>Вступительное слово учителя.</w:t>
      </w:r>
      <w:r>
        <w:t xml:space="preserve"> </w:t>
      </w:r>
      <w:r w:rsidR="009109EE">
        <w:t>Сегодня мы проводим не совсем обычный урок – он охватывает проблемы химии и биологии одновременно. Цель нашего занятия – систематизировать и углубить знания по теме «Белок». Изучению белков мы уделяем особое внимание, потому что именно белки являются главной составной частью всего живого на Земле. Вспомните высказывание Ф.Энгельса о том, что такое жизнь: «Повсюду, где мы встречаем жизнь, мы находим, что она связана с каким-либо белковым телом, и всюду, где мы встречаем какое-либо белковое тело, не находящееся в процессе разложения, мы без исключения встречаем и явления жизни. Жизнь есть способ существования белковых тел». Ни одно из веществ не выполняет столь специфических и разнообразных функций в организме, как белок.</w:t>
      </w:r>
    </w:p>
    <w:p w:rsidR="009109EE" w:rsidRDefault="009109EE" w:rsidP="00625597">
      <w:pPr>
        <w:pStyle w:val="a3"/>
        <w:spacing w:before="0" w:beforeAutospacing="0" w:after="0" w:afterAutospacing="0"/>
        <w:jc w:val="both"/>
      </w:pPr>
      <w:r w:rsidRPr="009109EE">
        <w:rPr>
          <w:u w:val="single"/>
        </w:rPr>
        <w:t>Задани</w:t>
      </w:r>
      <w:r w:rsidR="007207CD">
        <w:rPr>
          <w:u w:val="single"/>
        </w:rPr>
        <w:t>е</w:t>
      </w:r>
      <w:r w:rsidRPr="009109EE">
        <w:rPr>
          <w:u w:val="single"/>
        </w:rPr>
        <w:t xml:space="preserve"> 1.</w:t>
      </w:r>
      <w:r>
        <w:t xml:space="preserve"> Сформулируйте </w:t>
      </w:r>
      <w:r w:rsidR="00D8018E">
        <w:t xml:space="preserve">и запишите в тетрадь </w:t>
      </w:r>
      <w:r>
        <w:t xml:space="preserve">определение белков, в котором были бы учтены следующие смысловые моменты: </w:t>
      </w:r>
    </w:p>
    <w:p w:rsidR="009109EE" w:rsidRDefault="009109EE" w:rsidP="00625597">
      <w:pPr>
        <w:pStyle w:val="a3"/>
        <w:spacing w:before="0" w:beforeAutospacing="0" w:after="0" w:afterAutospacing="0"/>
        <w:jc w:val="both"/>
      </w:pPr>
      <w:r>
        <w:t>- тип макромолекулы</w:t>
      </w:r>
    </w:p>
    <w:p w:rsidR="009109EE" w:rsidRDefault="009109EE" w:rsidP="00625597">
      <w:pPr>
        <w:pStyle w:val="a3"/>
        <w:spacing w:before="0" w:beforeAutospacing="0" w:after="0" w:afterAutospacing="0"/>
        <w:jc w:val="both"/>
      </w:pPr>
      <w:r>
        <w:t>- вид мономерных единиц</w:t>
      </w:r>
    </w:p>
    <w:p w:rsidR="009109EE" w:rsidRDefault="009109EE" w:rsidP="00625597">
      <w:pPr>
        <w:pStyle w:val="a3"/>
        <w:spacing w:before="0" w:beforeAutospacing="0" w:after="0" w:afterAutospacing="0"/>
        <w:jc w:val="both"/>
      </w:pPr>
      <w:r>
        <w:t>- регулярность мономеров</w:t>
      </w:r>
    </w:p>
    <w:p w:rsidR="00F0122A" w:rsidRDefault="009109EE" w:rsidP="00625597">
      <w:pPr>
        <w:pStyle w:val="a3"/>
        <w:spacing w:before="0" w:beforeAutospacing="0" w:after="0" w:afterAutospacing="0"/>
        <w:jc w:val="both"/>
      </w:pPr>
      <w:r>
        <w:t>(Предполагаемый ответ</w:t>
      </w:r>
      <w:r w:rsidR="00460A80">
        <w:t xml:space="preserve"> демонстрируется на слайде</w:t>
      </w:r>
      <w:r>
        <w:t xml:space="preserve">: </w:t>
      </w:r>
      <w:r w:rsidRPr="009109EE">
        <w:rPr>
          <w:i/>
        </w:rPr>
        <w:t xml:space="preserve">Высокомолекулярные </w:t>
      </w:r>
      <w:r>
        <w:rPr>
          <w:i/>
          <w:iCs/>
        </w:rPr>
        <w:t>полимеры, нерегулярного строения, мономерами которых являются аминокислоты.</w:t>
      </w:r>
      <w:r>
        <w:t>)</w:t>
      </w:r>
    </w:p>
    <w:p w:rsidR="00B22343" w:rsidRDefault="00B54F45" w:rsidP="00625597">
      <w:pPr>
        <w:pStyle w:val="a3"/>
        <w:spacing w:before="0" w:beforeAutospacing="0" w:after="0" w:afterAutospacing="0"/>
        <w:jc w:val="both"/>
      </w:pPr>
      <w:r w:rsidRPr="00A157B7">
        <w:rPr>
          <w:u w:val="single"/>
        </w:rPr>
        <w:t>Задание 2.</w:t>
      </w:r>
      <w:r>
        <w:t xml:space="preserve"> Выполните тесты (</w:t>
      </w:r>
      <w:r w:rsidR="00460A80">
        <w:t>П</w:t>
      </w:r>
      <w:r w:rsidR="00A157B7">
        <w:t xml:space="preserve">риложение </w:t>
      </w:r>
      <w:r w:rsidR="00460A80">
        <w:t>№</w:t>
      </w:r>
      <w:r w:rsidR="00A157B7">
        <w:t>1.</w:t>
      </w:r>
      <w:r w:rsidR="00681914">
        <w:t xml:space="preserve"> </w:t>
      </w:r>
      <w:r w:rsidR="00A157B7">
        <w:t>Б</w:t>
      </w:r>
      <w:r>
        <w:t>ланко</w:t>
      </w:r>
      <w:r w:rsidR="00A157B7">
        <w:t>в</w:t>
      </w:r>
      <w:r>
        <w:t xml:space="preserve">ые </w:t>
      </w:r>
      <w:r w:rsidR="00A157B7">
        <w:t xml:space="preserve">полиморфные тесты в </w:t>
      </w:r>
      <w:r w:rsidR="00CB5DB0">
        <w:t>2</w:t>
      </w:r>
      <w:r w:rsidR="00A157B7">
        <w:t xml:space="preserve"> вариантах)</w:t>
      </w:r>
    </w:p>
    <w:p w:rsidR="004648F8" w:rsidRDefault="00E534BF" w:rsidP="00625597">
      <w:pPr>
        <w:pStyle w:val="a3"/>
        <w:tabs>
          <w:tab w:val="left" w:pos="284"/>
        </w:tabs>
        <w:spacing w:before="0" w:beforeAutospacing="0" w:after="0" w:afterAutospacing="0"/>
        <w:jc w:val="both"/>
        <w:rPr>
          <w:b/>
        </w:rPr>
      </w:pPr>
      <w:r>
        <w:rPr>
          <w:b/>
          <w:lang w:val="en-US"/>
        </w:rPr>
        <w:t>II</w:t>
      </w:r>
      <w:r w:rsidRPr="00E534BF">
        <w:rPr>
          <w:b/>
        </w:rPr>
        <w:t xml:space="preserve">. </w:t>
      </w:r>
      <w:r w:rsidR="004648F8" w:rsidRPr="00ED1C09">
        <w:rPr>
          <w:b/>
        </w:rPr>
        <w:t>Изучение нового материала.</w:t>
      </w:r>
    </w:p>
    <w:p w:rsidR="00A84CD6" w:rsidRDefault="00E534BF" w:rsidP="00625597">
      <w:pPr>
        <w:pStyle w:val="a3"/>
        <w:tabs>
          <w:tab w:val="left" w:pos="284"/>
        </w:tabs>
        <w:spacing w:before="0" w:beforeAutospacing="0" w:after="0" w:afterAutospacing="0"/>
        <w:jc w:val="both"/>
      </w:pPr>
      <w:r w:rsidRPr="00E534BF">
        <w:t>1</w:t>
      </w:r>
      <w:r w:rsidR="004648F8">
        <w:t xml:space="preserve">) </w:t>
      </w:r>
      <w:r w:rsidR="0069636F">
        <w:t>Состав белков.</w:t>
      </w:r>
      <w:r w:rsidR="00EA33BC">
        <w:t xml:space="preserve"> </w:t>
      </w:r>
    </w:p>
    <w:p w:rsidR="00E534BF" w:rsidRDefault="0069636F" w:rsidP="00E534BF">
      <w:pPr>
        <w:pStyle w:val="a3"/>
        <w:spacing w:before="0" w:beforeAutospacing="0" w:after="0" w:afterAutospacing="0"/>
        <w:ind w:firstLine="709"/>
        <w:jc w:val="both"/>
      </w:pPr>
      <w:r>
        <w:t xml:space="preserve">Белки - важнейший класс биополимеров, мономерами которых являются аминокислоты. В клетках и тканях обнаружено свыше 170 различных аминокислот. В составе всех белков обнаруживаются только 26 аминокислот, но 6 из них – нестандартные, образующиеся в результате модификации стандартных аминокислот уже после их включения в полипептидную цепь, поэтому считают, что в состав белков входят </w:t>
      </w:r>
      <w:r>
        <w:lastRenderedPageBreak/>
        <w:t>лишь 20 аминокислот</w:t>
      </w:r>
      <w:r w:rsidR="00DE2DBF">
        <w:t>.</w:t>
      </w:r>
      <w:r>
        <w:t xml:space="preserve"> </w:t>
      </w:r>
      <w:r w:rsidR="00D61635">
        <w:t xml:space="preserve">Растения синтезируют все необходимые им аминокислоты из более простых веществ. В отличие от них животные не могут синтезировать все аминокислоты, в которых они нуждаются, часть из них животные должны получать в готовом виде, т. е. с пищей. Поэтому такие аминокислоты и принято называть </w:t>
      </w:r>
      <w:r w:rsidR="00D61635" w:rsidRPr="00D61635">
        <w:rPr>
          <w:i/>
        </w:rPr>
        <w:t>незаменимыми.</w:t>
      </w:r>
      <w:r w:rsidR="00D61635">
        <w:t xml:space="preserve"> </w:t>
      </w:r>
      <w:r w:rsidR="009252C4">
        <w:t>(</w:t>
      </w:r>
      <w:r w:rsidR="00E534BF">
        <w:t>Д</w:t>
      </w:r>
      <w:r w:rsidR="00460A80">
        <w:t xml:space="preserve">емонстрация на слайде </w:t>
      </w:r>
      <w:r w:rsidR="00E534BF">
        <w:t xml:space="preserve">формул аминокислот </w:t>
      </w:r>
      <w:r w:rsidR="00460A80">
        <w:t>или раздаточный материал)</w:t>
      </w:r>
      <w:r w:rsidR="009252C4">
        <w:t>.</w:t>
      </w:r>
    </w:p>
    <w:p w:rsidR="006B74CD" w:rsidRDefault="0069636F" w:rsidP="00E534BF">
      <w:pPr>
        <w:pStyle w:val="a3"/>
        <w:spacing w:before="0" w:beforeAutospacing="0" w:after="0" w:afterAutospacing="0"/>
        <w:ind w:firstLine="709"/>
        <w:jc w:val="both"/>
      </w:pPr>
      <w:r>
        <w:t xml:space="preserve">У всех аминокислот, входящих в состав белковых молекул, аминогруппа находится в </w:t>
      </w:r>
      <w:r w:rsidR="00681914">
        <w:rPr>
          <w:noProof/>
        </w:rPr>
        <w:t>α</w:t>
      </w:r>
      <w:r>
        <w:t xml:space="preserve">-положении, т.е. у второго углеродного атома. </w:t>
      </w:r>
      <w:r w:rsidR="006B74CD">
        <w:t>Вы уже знаете об оптических изомерах природных соединений. В состав практически всех белков входят только L-аминокислоты</w:t>
      </w:r>
      <w:r w:rsidR="005B1FDB">
        <w:t xml:space="preserve"> (рис</w:t>
      </w:r>
      <w:r w:rsidR="00E534BF">
        <w:t xml:space="preserve">унок оптических изомеров молекулы аланина: </w:t>
      </w:r>
      <w:r w:rsidR="00460A80">
        <w:t>демонстрируется на слайде</w:t>
      </w:r>
      <w:r w:rsidR="005B1FDB">
        <w:t>)</w:t>
      </w:r>
      <w:r w:rsidR="006B74CD">
        <w:t xml:space="preserve"> Аминокислоты могут соединяться друг с другом посредством амидной (пептидной) связи, которая образуется с выделением воды – это реакция поликонденсации. Полимер из многих аминокислот называется полипептидом </w:t>
      </w:r>
      <w:r w:rsidR="005B1FDB">
        <w:t>(рис</w:t>
      </w:r>
      <w:r w:rsidR="00E534BF">
        <w:t>унок пептидных связей в молекуле белка:</w:t>
      </w:r>
      <w:r w:rsidR="00460A80">
        <w:t xml:space="preserve"> демонстрируется на слайде</w:t>
      </w:r>
      <w:r w:rsidR="005B1FDB">
        <w:t>)</w:t>
      </w:r>
      <w:r w:rsidR="00E534BF">
        <w:t>.</w:t>
      </w:r>
    </w:p>
    <w:p w:rsidR="0086618C" w:rsidRDefault="004648F8" w:rsidP="00625597">
      <w:pPr>
        <w:pStyle w:val="a3"/>
        <w:spacing w:before="0" w:beforeAutospacing="0" w:after="0" w:afterAutospacing="0"/>
        <w:jc w:val="both"/>
      </w:pPr>
      <w:r w:rsidRPr="004648F8">
        <w:rPr>
          <w:u w:val="single"/>
        </w:rPr>
        <w:t>Задание 3.</w:t>
      </w:r>
      <w:r>
        <w:t xml:space="preserve"> Решите задачу. Заболевание серповидно-клеточная анемия сопровождается заменой в полипептидной цепи молекулы гемоглобина аминокислотного остатка глутаминовой кислоты на остаток валина. Фрагмент цепи нормального гемоглобина: –</w:t>
      </w:r>
      <w:r>
        <w:rPr>
          <w:b/>
          <w:bCs/>
        </w:rPr>
        <w:t>глу</w:t>
      </w:r>
      <w:r>
        <w:t>–</w:t>
      </w:r>
      <w:r>
        <w:rPr>
          <w:b/>
          <w:bCs/>
        </w:rPr>
        <w:t>глу</w:t>
      </w:r>
      <w:r>
        <w:t>–</w:t>
      </w:r>
      <w:r>
        <w:rPr>
          <w:b/>
          <w:bCs/>
        </w:rPr>
        <w:t>лиз</w:t>
      </w:r>
      <w:r>
        <w:t>–. Фрагмент цепи аномального гемоглобина: –</w:t>
      </w:r>
      <w:r>
        <w:rPr>
          <w:b/>
          <w:bCs/>
        </w:rPr>
        <w:t>вал</w:t>
      </w:r>
      <w:r>
        <w:t>–</w:t>
      </w:r>
      <w:r>
        <w:rPr>
          <w:b/>
          <w:bCs/>
        </w:rPr>
        <w:t>глу</w:t>
      </w:r>
      <w:r>
        <w:t>–</w:t>
      </w:r>
      <w:r>
        <w:rPr>
          <w:b/>
          <w:bCs/>
        </w:rPr>
        <w:t>лиз</w:t>
      </w:r>
      <w:r>
        <w:t>– . Изобразите эти фрагменты в виде химических формул и о</w:t>
      </w:r>
      <w:r w:rsidRPr="00D23E49">
        <w:t xml:space="preserve">пределите структуру участка </w:t>
      </w:r>
      <w:r w:rsidR="00C44848">
        <w:t xml:space="preserve">молекулы </w:t>
      </w:r>
      <w:r w:rsidRPr="00D23E49">
        <w:t xml:space="preserve">ДНК, кодирующего указанный </w:t>
      </w:r>
      <w:r>
        <w:t xml:space="preserve">участок </w:t>
      </w:r>
      <w:r w:rsidRPr="00D23E49">
        <w:t>полипептид</w:t>
      </w:r>
      <w:r>
        <w:t>а</w:t>
      </w:r>
      <w:r w:rsidR="00C44848">
        <w:t>, используя таблицу генетического код</w:t>
      </w:r>
      <w:r w:rsidR="00E534BF">
        <w:t>а</w:t>
      </w:r>
      <w:r w:rsidR="00594DCA">
        <w:t xml:space="preserve"> </w:t>
      </w:r>
      <w:r w:rsidR="00C44848">
        <w:t>(</w:t>
      </w:r>
      <w:r w:rsidR="00460A80">
        <w:t xml:space="preserve"> раздаточный материал</w:t>
      </w:r>
      <w:r w:rsidR="00E534BF">
        <w:t xml:space="preserve"> или учебники биологии</w:t>
      </w:r>
      <w:r w:rsidR="00460A80">
        <w:t>)</w:t>
      </w:r>
      <w:r w:rsidR="00C44848">
        <w:t xml:space="preserve">. </w:t>
      </w:r>
    </w:p>
    <w:p w:rsidR="00460A80" w:rsidRDefault="00460A80" w:rsidP="00625597">
      <w:pPr>
        <w:pStyle w:val="a3"/>
        <w:spacing w:before="0" w:beforeAutospacing="0" w:after="0" w:afterAutospacing="0"/>
        <w:jc w:val="both"/>
      </w:pPr>
      <w:r>
        <w:t>- Решение демонстрируется на слайде для проверки.</w:t>
      </w:r>
    </w:p>
    <w:p w:rsidR="004648F8" w:rsidRDefault="00E534BF" w:rsidP="00625597">
      <w:pPr>
        <w:pStyle w:val="a3"/>
        <w:spacing w:before="0" w:beforeAutospacing="0" w:after="0" w:afterAutospacing="0"/>
        <w:jc w:val="both"/>
      </w:pPr>
      <w:r>
        <w:t>2</w:t>
      </w:r>
      <w:r w:rsidR="00671D7C" w:rsidRPr="00276B24">
        <w:t xml:space="preserve">) </w:t>
      </w:r>
      <w:r w:rsidR="004648F8">
        <w:t xml:space="preserve"> Структура белков.</w:t>
      </w:r>
    </w:p>
    <w:p w:rsidR="00314722" w:rsidRDefault="00CC65C1" w:rsidP="00E534BF">
      <w:pPr>
        <w:pStyle w:val="a3"/>
        <w:spacing w:before="0" w:beforeAutospacing="0" w:after="0" w:afterAutospacing="0"/>
        <w:ind w:firstLine="709"/>
        <w:jc w:val="both"/>
      </w:pPr>
      <w:r>
        <w:t xml:space="preserve">В пространственном строении белков большое значение имеет характер радикалов в молекулах аминокислот. Неполярные радикалы обычно располагаются внутри макромолекулы белка и обусловливают гидрофобные взаимодействия; полярные радикалы, содержащие ионогенные группы, обычно находятся на поверхности и характеризуют электростатические (ионные) взаимодействия. Полярные неионогенные радикалы могут располагаться как на поверхности, таки внутри белковой молекулы, они участвуют в образовании </w:t>
      </w:r>
      <w:r w:rsidR="00324071">
        <w:t xml:space="preserve">водородных связей. </w:t>
      </w:r>
      <w:r w:rsidR="00314722">
        <w:t>Выделяют 4 уровня пространственной организации белков</w:t>
      </w:r>
      <w:r w:rsidR="00324071">
        <w:t>: первичная, вторичная, третичная и четвертичная структуры.</w:t>
      </w:r>
    </w:p>
    <w:p w:rsidR="00CE6727" w:rsidRDefault="00314722" w:rsidP="00625597">
      <w:pPr>
        <w:pStyle w:val="a3"/>
        <w:spacing w:before="0" w:beforeAutospacing="0" w:after="0" w:afterAutospacing="0"/>
        <w:jc w:val="both"/>
      </w:pPr>
      <w:r w:rsidRPr="00314722">
        <w:rPr>
          <w:u w:val="single"/>
        </w:rPr>
        <w:t xml:space="preserve">Задание </w:t>
      </w:r>
      <w:r w:rsidR="00323917">
        <w:rPr>
          <w:u w:val="single"/>
        </w:rPr>
        <w:t>4</w:t>
      </w:r>
      <w:r w:rsidRPr="00314722">
        <w:rPr>
          <w:u w:val="single"/>
        </w:rPr>
        <w:t>.</w:t>
      </w:r>
      <w:r>
        <w:rPr>
          <w:u w:val="single"/>
        </w:rPr>
        <w:t xml:space="preserve"> </w:t>
      </w:r>
      <w:r w:rsidRPr="00314722">
        <w:t>Ознакомиться с текстом (</w:t>
      </w:r>
      <w:r w:rsidR="00BB2D17">
        <w:t>П</w:t>
      </w:r>
      <w:r w:rsidRPr="00314722">
        <w:t xml:space="preserve">риложение </w:t>
      </w:r>
      <w:r w:rsidR="00322E20">
        <w:t>2</w:t>
      </w:r>
      <w:r w:rsidR="00460A80">
        <w:t>, раздаточный материал</w:t>
      </w:r>
      <w:r w:rsidRPr="00314722">
        <w:t xml:space="preserve">) и заполнить </w:t>
      </w:r>
      <w:r w:rsidR="00460A80">
        <w:t xml:space="preserve">в тетради </w:t>
      </w:r>
      <w:r w:rsidRPr="00314722">
        <w:t>таблицу</w:t>
      </w:r>
      <w:r w:rsidR="004648F8">
        <w:t>.</w:t>
      </w:r>
      <w:r w:rsidR="00460A80">
        <w:t xml:space="preserve"> Проверка устно.</w:t>
      </w:r>
    </w:p>
    <w:p w:rsidR="00810DAC" w:rsidRDefault="00810DAC" w:rsidP="00625597">
      <w:pPr>
        <w:pStyle w:val="a3"/>
        <w:spacing w:before="0" w:beforeAutospacing="0" w:after="0" w:afterAutospacing="0"/>
        <w:jc w:val="both"/>
      </w:pPr>
    </w:p>
    <w:tbl>
      <w:tblPr>
        <w:tblStyle w:val="a6"/>
        <w:tblW w:w="0" w:type="auto"/>
        <w:tblLook w:val="04A0"/>
      </w:tblPr>
      <w:tblGrid>
        <w:gridCol w:w="4796"/>
        <w:gridCol w:w="4775"/>
      </w:tblGrid>
      <w:tr w:rsidR="00810DAC" w:rsidTr="00810DAC">
        <w:tc>
          <w:tcPr>
            <w:tcW w:w="5069" w:type="dxa"/>
          </w:tcPr>
          <w:p w:rsidR="00810DAC" w:rsidRDefault="00810DAC" w:rsidP="00625597">
            <w:pPr>
              <w:pStyle w:val="a3"/>
              <w:spacing w:before="0" w:beforeAutospacing="0" w:after="0" w:afterAutospacing="0"/>
              <w:jc w:val="both"/>
            </w:pPr>
            <w:r>
              <w:t>Уровни пространственной организации белков</w:t>
            </w:r>
          </w:p>
        </w:tc>
        <w:tc>
          <w:tcPr>
            <w:tcW w:w="5069" w:type="dxa"/>
          </w:tcPr>
          <w:p w:rsidR="00810DAC" w:rsidRDefault="00810DAC" w:rsidP="00625597">
            <w:pPr>
              <w:pStyle w:val="a3"/>
              <w:spacing w:before="0" w:beforeAutospacing="0" w:after="0" w:afterAutospacing="0"/>
              <w:jc w:val="both"/>
            </w:pPr>
            <w:r>
              <w:t>Типы химических взаимодействий (связей)</w:t>
            </w:r>
          </w:p>
        </w:tc>
      </w:tr>
      <w:tr w:rsidR="00810DAC" w:rsidTr="00810DAC">
        <w:tc>
          <w:tcPr>
            <w:tcW w:w="5069" w:type="dxa"/>
          </w:tcPr>
          <w:p w:rsidR="00810DAC" w:rsidRDefault="00810DAC" w:rsidP="00625597">
            <w:pPr>
              <w:pStyle w:val="a3"/>
              <w:spacing w:before="0" w:beforeAutospacing="0" w:after="0" w:afterAutospacing="0"/>
              <w:jc w:val="both"/>
            </w:pPr>
          </w:p>
        </w:tc>
        <w:tc>
          <w:tcPr>
            <w:tcW w:w="5069" w:type="dxa"/>
          </w:tcPr>
          <w:p w:rsidR="00810DAC" w:rsidRDefault="00810DAC" w:rsidP="00625597">
            <w:pPr>
              <w:pStyle w:val="a3"/>
              <w:spacing w:before="0" w:beforeAutospacing="0" w:after="0" w:afterAutospacing="0"/>
              <w:jc w:val="both"/>
            </w:pPr>
          </w:p>
        </w:tc>
      </w:tr>
    </w:tbl>
    <w:p w:rsidR="004648F8" w:rsidRDefault="00E534BF" w:rsidP="00625597">
      <w:pPr>
        <w:pStyle w:val="a3"/>
        <w:spacing w:before="0" w:beforeAutospacing="0" w:after="0" w:afterAutospacing="0"/>
        <w:jc w:val="both"/>
      </w:pPr>
      <w:r>
        <w:t>3</w:t>
      </w:r>
      <w:r w:rsidR="004648F8">
        <w:t xml:space="preserve">) </w:t>
      </w:r>
      <w:r w:rsidR="00323917">
        <w:t>Классификация белков.</w:t>
      </w:r>
    </w:p>
    <w:p w:rsidR="00460A80" w:rsidRDefault="00323917" w:rsidP="00E534BF">
      <w:pPr>
        <w:pStyle w:val="a3"/>
        <w:spacing w:before="0" w:beforeAutospacing="0" w:after="0" w:afterAutospacing="0"/>
        <w:ind w:firstLine="709"/>
        <w:jc w:val="both"/>
      </w:pPr>
      <w:r>
        <w:t xml:space="preserve">Сложность строения белковых молекул и чрезвычайное разнообразие их функций </w:t>
      </w:r>
      <w:r w:rsidR="00460A80">
        <w:t>крайне затрудняют создание единой четкой классификации белков на какой-либо основе. Можно привести несколько классификаций по разным основаниям: по степени сложности (простые и сложные), по структуре молекул (глобулярные, фибриллярные и промежуточные), по растворимости в различных растворителях (водорастворимые, растворимые в солевых растворах</w:t>
      </w:r>
      <w:r w:rsidR="00BB2D17">
        <w:t>, спирторастворимые, растворимые в щелочах), по выполняемым функциям (структурные, транспортные, защитные и т.д.) (</w:t>
      </w:r>
      <w:r w:rsidR="00E534BF">
        <w:t>схемы классификации с примерами:</w:t>
      </w:r>
      <w:r w:rsidR="00BB2D17">
        <w:t xml:space="preserve"> демонстрация на слайдах)</w:t>
      </w:r>
    </w:p>
    <w:p w:rsidR="008D4911" w:rsidRDefault="00E534BF" w:rsidP="00625597">
      <w:pPr>
        <w:pStyle w:val="a3"/>
        <w:spacing w:before="0" w:beforeAutospacing="0" w:after="0" w:afterAutospacing="0"/>
        <w:jc w:val="both"/>
      </w:pPr>
      <w:r>
        <w:t>4</w:t>
      </w:r>
      <w:r w:rsidR="008D4911">
        <w:t>) Функции белков. (Анимация, ЦОР – 1 мин)</w:t>
      </w:r>
    </w:p>
    <w:p w:rsidR="008D4911" w:rsidRDefault="00E534BF" w:rsidP="00625597">
      <w:pPr>
        <w:pStyle w:val="a3"/>
        <w:spacing w:before="0" w:beforeAutospacing="0" w:after="0" w:afterAutospacing="0"/>
        <w:jc w:val="both"/>
      </w:pPr>
      <w:r>
        <w:t>5</w:t>
      </w:r>
      <w:r w:rsidR="008D4911">
        <w:t>) Физические и химические свойства белка.</w:t>
      </w:r>
    </w:p>
    <w:p w:rsidR="00780CEC" w:rsidRDefault="00E534BF" w:rsidP="00625597">
      <w:pPr>
        <w:pStyle w:val="a3"/>
        <w:spacing w:before="0" w:beforeAutospacing="0" w:after="0" w:afterAutospacing="0"/>
        <w:jc w:val="both"/>
      </w:pPr>
      <w:r>
        <w:t>а</w:t>
      </w:r>
      <w:r w:rsidR="00780CEC">
        <w:t>) Гидрофильные свойства – способность белков связывать воду, набухать, образовывать студни, стабилизировать суспензии, эмульсии и пены. Это свойство имеет большое значение в биологии (цитоплазма),  пищевой промышленности (тесто, пастила, зефир, суфле).</w:t>
      </w:r>
    </w:p>
    <w:p w:rsidR="00D33B4D" w:rsidRDefault="00E534BF" w:rsidP="00625597">
      <w:pPr>
        <w:pStyle w:val="a3"/>
        <w:spacing w:before="0" w:beforeAutospacing="0" w:after="0" w:afterAutospacing="0"/>
        <w:jc w:val="both"/>
      </w:pPr>
      <w:r>
        <w:t>б</w:t>
      </w:r>
      <w:r w:rsidR="00780CEC">
        <w:t xml:space="preserve">) </w:t>
      </w:r>
      <w:r w:rsidR="00D33B4D">
        <w:t xml:space="preserve">Денатурация  и ренатурация белка. </w:t>
      </w:r>
    </w:p>
    <w:p w:rsidR="00641DC9" w:rsidRDefault="00D33B4D" w:rsidP="00625597">
      <w:pPr>
        <w:pStyle w:val="a3"/>
        <w:spacing w:before="0" w:beforeAutospacing="0" w:after="0" w:afterAutospacing="0"/>
        <w:jc w:val="both"/>
      </w:pPr>
      <w:r>
        <w:lastRenderedPageBreak/>
        <w:t xml:space="preserve">Вопрос учащимся: </w:t>
      </w:r>
    </w:p>
    <w:p w:rsidR="00D33B4D" w:rsidRDefault="00D33B4D" w:rsidP="00E534BF">
      <w:pPr>
        <w:pStyle w:val="a3"/>
        <w:numPr>
          <w:ilvl w:val="0"/>
          <w:numId w:val="7"/>
        </w:numPr>
        <w:spacing w:before="0" w:beforeAutospacing="0" w:after="0" w:afterAutospacing="0"/>
        <w:ind w:left="0" w:firstLine="0"/>
        <w:jc w:val="both"/>
      </w:pPr>
      <w:r>
        <w:t>В чем заключается сущность денатурации (ренатурации) белка?</w:t>
      </w:r>
      <w:r w:rsidR="002F7DD3">
        <w:t xml:space="preserve"> Какие факторы могут вызывать денатурацию белка?</w:t>
      </w:r>
    </w:p>
    <w:p w:rsidR="00D33B4D" w:rsidRDefault="00D33B4D" w:rsidP="00E534BF">
      <w:pPr>
        <w:pStyle w:val="a3"/>
        <w:spacing w:before="0" w:beforeAutospacing="0" w:after="0" w:afterAutospacing="0"/>
        <w:jc w:val="both"/>
        <w:rPr>
          <w:i/>
        </w:rPr>
      </w:pPr>
      <w:r w:rsidRPr="00D33B4D">
        <w:rPr>
          <w:i/>
        </w:rPr>
        <w:t>Демонстрационный опыт: К 2–3 мл раствора белка добавить несколько кристалликов поваренной соли, размешать. Появление белого мутного осадка будет свидетельствовать о денатурации белка. Если к полученному осадку добавить несколько миллилитров воды и снова размешать, осадок растворяется, т.е. происходит ренатурация белка.</w:t>
      </w:r>
    </w:p>
    <w:p w:rsidR="00641DC9" w:rsidRDefault="00671D7C" w:rsidP="00E534BF">
      <w:pPr>
        <w:pStyle w:val="a3"/>
        <w:spacing w:before="0" w:beforeAutospacing="0" w:after="0" w:afterAutospacing="0"/>
        <w:jc w:val="both"/>
      </w:pPr>
      <w:r w:rsidRPr="00671D7C">
        <w:rPr>
          <w:lang w:val="en-US"/>
        </w:rPr>
        <w:t>3</w:t>
      </w:r>
      <w:r w:rsidR="00641DC9" w:rsidRPr="00671D7C">
        <w:t>)</w:t>
      </w:r>
      <w:r w:rsidR="00641DC9">
        <w:rPr>
          <w:i/>
        </w:rPr>
        <w:t xml:space="preserve"> </w:t>
      </w:r>
      <w:r w:rsidR="00641DC9" w:rsidRPr="00641DC9">
        <w:t>Гидролиз</w:t>
      </w:r>
      <w:r w:rsidR="00641DC9">
        <w:t xml:space="preserve"> белка.</w:t>
      </w:r>
    </w:p>
    <w:p w:rsidR="00641DC9" w:rsidRDefault="00641DC9" w:rsidP="00E534BF">
      <w:pPr>
        <w:pStyle w:val="a3"/>
        <w:spacing w:before="0" w:beforeAutospacing="0" w:after="0" w:afterAutospacing="0"/>
        <w:jc w:val="both"/>
      </w:pPr>
      <w:r>
        <w:t xml:space="preserve">Вопросы учащимся: </w:t>
      </w:r>
    </w:p>
    <w:p w:rsidR="00641DC9" w:rsidRDefault="00641DC9" w:rsidP="00E534BF">
      <w:pPr>
        <w:pStyle w:val="a3"/>
        <w:numPr>
          <w:ilvl w:val="0"/>
          <w:numId w:val="6"/>
        </w:numPr>
        <w:spacing w:before="0" w:beforeAutospacing="0" w:after="0" w:afterAutospacing="0"/>
        <w:ind w:left="0" w:firstLine="0"/>
        <w:jc w:val="both"/>
      </w:pPr>
      <w:r>
        <w:t>Какой процесс называется гидролизом?</w:t>
      </w:r>
    </w:p>
    <w:p w:rsidR="00641DC9" w:rsidRDefault="00641DC9" w:rsidP="00E534BF">
      <w:pPr>
        <w:pStyle w:val="a3"/>
        <w:numPr>
          <w:ilvl w:val="0"/>
          <w:numId w:val="6"/>
        </w:numPr>
        <w:spacing w:before="0" w:beforeAutospacing="0" w:after="0" w:afterAutospacing="0"/>
        <w:ind w:left="0" w:firstLine="0"/>
        <w:jc w:val="both"/>
      </w:pPr>
      <w:r>
        <w:t>Какие соединения образуются при гидролизе белков?</w:t>
      </w:r>
    </w:p>
    <w:p w:rsidR="0078649A" w:rsidRDefault="0078649A" w:rsidP="00E534BF">
      <w:pPr>
        <w:pStyle w:val="a3"/>
        <w:numPr>
          <w:ilvl w:val="0"/>
          <w:numId w:val="6"/>
        </w:numPr>
        <w:spacing w:before="0" w:beforeAutospacing="0" w:after="0" w:afterAutospacing="0"/>
        <w:ind w:left="0" w:firstLine="0"/>
        <w:jc w:val="both"/>
      </w:pPr>
      <w:r>
        <w:t>Как называется реакция обратная реакции гидролиза белка?</w:t>
      </w:r>
    </w:p>
    <w:p w:rsidR="00641DC9" w:rsidRDefault="006B12F4" w:rsidP="00625597">
      <w:pPr>
        <w:pStyle w:val="a3"/>
        <w:spacing w:before="0" w:beforeAutospacing="0" w:after="0" w:afterAutospacing="0"/>
        <w:jc w:val="both"/>
      </w:pPr>
      <w:r w:rsidRPr="0078649A">
        <w:rPr>
          <w:u w:val="single"/>
        </w:rPr>
        <w:t>Задание 5.</w:t>
      </w:r>
      <w:r>
        <w:t xml:space="preserve"> Записать уравнение гидролиза</w:t>
      </w:r>
      <w:r w:rsidR="0078649A">
        <w:t xml:space="preserve"> для участка пептида представленного на рис</w:t>
      </w:r>
      <w:r w:rsidR="00E534BF">
        <w:t>унке (демонстрируется на слайде, по выбору учителя в зависимости от подготовленности учащихся)</w:t>
      </w:r>
    </w:p>
    <w:p w:rsidR="00641DC9" w:rsidRDefault="00671D7C" w:rsidP="00625597">
      <w:pPr>
        <w:pStyle w:val="a3"/>
        <w:spacing w:before="0" w:beforeAutospacing="0" w:after="0" w:afterAutospacing="0"/>
        <w:jc w:val="both"/>
      </w:pPr>
      <w:r w:rsidRPr="007C6655">
        <w:t>4</w:t>
      </w:r>
      <w:r w:rsidR="00B76E5E">
        <w:t>) Горение</w:t>
      </w:r>
    </w:p>
    <w:p w:rsidR="00B76E5E" w:rsidRDefault="00B76E5E" w:rsidP="00625597">
      <w:pPr>
        <w:pStyle w:val="a3"/>
        <w:spacing w:before="0" w:beforeAutospacing="0" w:after="0" w:afterAutospacing="0"/>
        <w:jc w:val="both"/>
        <w:rPr>
          <w:i/>
        </w:rPr>
      </w:pPr>
      <w:r w:rsidRPr="00B76E5E">
        <w:rPr>
          <w:i/>
        </w:rPr>
        <w:t>Демонстрационный опыт: горение шерстяной нитки.</w:t>
      </w:r>
    </w:p>
    <w:p w:rsidR="00B76E5E" w:rsidRDefault="00B76E5E" w:rsidP="00625597">
      <w:pPr>
        <w:pStyle w:val="a3"/>
        <w:spacing w:before="0" w:beforeAutospacing="0" w:after="0" w:afterAutospacing="0"/>
        <w:jc w:val="both"/>
      </w:pPr>
      <w:r>
        <w:t>Вопрос учащимся: Как вы думаете, чем обусловлен специфический запах «жженого рога»?</w:t>
      </w:r>
    </w:p>
    <w:p w:rsidR="00B76E5E" w:rsidRDefault="00671D7C" w:rsidP="00625597">
      <w:pPr>
        <w:pStyle w:val="a3"/>
        <w:spacing w:before="0" w:beforeAutospacing="0" w:after="0" w:afterAutospacing="0"/>
        <w:jc w:val="both"/>
      </w:pPr>
      <w:r w:rsidRPr="00D83166">
        <w:t>5</w:t>
      </w:r>
      <w:r w:rsidR="00B76E5E">
        <w:t>) Цветные реакции</w:t>
      </w:r>
      <w:r w:rsidR="00D83166">
        <w:t xml:space="preserve"> (демонстрация видеосюжета, ЦОР)</w:t>
      </w:r>
    </w:p>
    <w:p w:rsidR="007F3EEC" w:rsidRDefault="007F3EEC" w:rsidP="00322E20">
      <w:pPr>
        <w:pStyle w:val="a3"/>
        <w:numPr>
          <w:ilvl w:val="0"/>
          <w:numId w:val="9"/>
        </w:numPr>
        <w:spacing w:before="0" w:beforeAutospacing="0" w:after="0" w:afterAutospacing="0"/>
        <w:ind w:left="0" w:firstLine="0"/>
        <w:jc w:val="both"/>
      </w:pPr>
      <w:r>
        <w:t>Биуретовая реакция (позволяет определить количество пептидных связей):</w:t>
      </w:r>
    </w:p>
    <w:p w:rsidR="007F3EEC" w:rsidRPr="00E219D0" w:rsidRDefault="007F3EEC" w:rsidP="00322E20">
      <w:pPr>
        <w:pStyle w:val="a3"/>
        <w:spacing w:before="0" w:beforeAutospacing="0" w:after="0" w:afterAutospacing="0"/>
        <w:jc w:val="both"/>
        <w:rPr>
          <w:i/>
        </w:rPr>
      </w:pPr>
      <w:r w:rsidRPr="00E219D0">
        <w:rPr>
          <w:i/>
        </w:rPr>
        <w:t>белок + NaOH + CuSO</w:t>
      </w:r>
      <w:r w:rsidRPr="00E219D0">
        <w:rPr>
          <w:i/>
          <w:iCs/>
          <w:vertAlign w:val="subscript"/>
        </w:rPr>
        <w:t>4</w:t>
      </w:r>
      <w:r w:rsidRPr="00E219D0">
        <w:rPr>
          <w:i/>
        </w:rPr>
        <w:t xml:space="preserve"> → фиолетовое окрашивание (атомы азота пептидной связи образуют комплексное соединение с ионами </w:t>
      </w:r>
      <w:r w:rsidRPr="00E219D0">
        <w:rPr>
          <w:i/>
          <w:lang w:val="en-US"/>
        </w:rPr>
        <w:t>Cu</w:t>
      </w:r>
      <w:r w:rsidRPr="00E219D0">
        <w:rPr>
          <w:i/>
          <w:vertAlign w:val="superscript"/>
        </w:rPr>
        <w:t xml:space="preserve">2+ </w:t>
      </w:r>
      <w:r w:rsidRPr="00E219D0">
        <w:rPr>
          <w:i/>
        </w:rPr>
        <w:t>)</w:t>
      </w:r>
    </w:p>
    <w:p w:rsidR="007F3EEC" w:rsidRDefault="007F3EEC" w:rsidP="00322E20">
      <w:pPr>
        <w:pStyle w:val="a3"/>
        <w:numPr>
          <w:ilvl w:val="0"/>
          <w:numId w:val="9"/>
        </w:numPr>
        <w:spacing w:before="0" w:beforeAutospacing="0" w:after="0" w:afterAutospacing="0"/>
        <w:ind w:left="0" w:firstLine="0"/>
        <w:jc w:val="both"/>
      </w:pPr>
      <w:r>
        <w:t>Ксантопротеиновая реакция (нитрование бензольных колец ароматических аминокислот белка):</w:t>
      </w:r>
    </w:p>
    <w:p w:rsidR="007F3EEC" w:rsidRDefault="007F3EEC" w:rsidP="00322E20">
      <w:pPr>
        <w:pStyle w:val="a3"/>
        <w:spacing w:before="0" w:beforeAutospacing="0" w:after="0" w:afterAutospacing="0"/>
        <w:jc w:val="both"/>
        <w:rPr>
          <w:i/>
        </w:rPr>
      </w:pPr>
      <w:r w:rsidRPr="00E219D0">
        <w:rPr>
          <w:i/>
        </w:rPr>
        <w:t>белок (охлажд.) + HNO</w:t>
      </w:r>
      <w:r w:rsidRPr="00E219D0">
        <w:rPr>
          <w:i/>
          <w:iCs/>
          <w:vertAlign w:val="subscript"/>
        </w:rPr>
        <w:t>3</w:t>
      </w:r>
      <w:r w:rsidRPr="00E219D0">
        <w:rPr>
          <w:i/>
        </w:rPr>
        <w:t xml:space="preserve"> (конц.) + нагрев </w:t>
      </w:r>
      <w:r w:rsidR="00E219D0" w:rsidRPr="00E219D0">
        <w:rPr>
          <w:i/>
        </w:rPr>
        <w:t>→</w:t>
      </w:r>
      <w:r w:rsidRPr="00E219D0">
        <w:rPr>
          <w:i/>
        </w:rPr>
        <w:t xml:space="preserve"> желтое окрашивание</w:t>
      </w:r>
    </w:p>
    <w:p w:rsidR="00812F85" w:rsidRDefault="00812F85" w:rsidP="00322E20">
      <w:pPr>
        <w:pStyle w:val="a3"/>
        <w:spacing w:before="0" w:beforeAutospacing="0" w:after="0" w:afterAutospacing="0"/>
        <w:jc w:val="both"/>
      </w:pPr>
      <w:r w:rsidRPr="00ED1C09">
        <w:rPr>
          <w:u w:val="single"/>
        </w:rPr>
        <w:t>Задание 6.</w:t>
      </w:r>
      <w:r>
        <w:t xml:space="preserve"> Выполните мини-исследование на тему «Сравнение качественного состава альбумина и желатина». (Приложение №</w:t>
      </w:r>
      <w:r w:rsidR="00322E20">
        <w:t>3</w:t>
      </w:r>
      <w:r>
        <w:t>, инструктивная карточка)</w:t>
      </w:r>
      <w:r w:rsidR="00671D7C">
        <w:t>.</w:t>
      </w:r>
    </w:p>
    <w:p w:rsidR="00671D7C" w:rsidRDefault="001A3387" w:rsidP="00625597">
      <w:pPr>
        <w:pStyle w:val="a3"/>
        <w:spacing w:before="0" w:beforeAutospacing="0" w:after="0" w:afterAutospacing="0"/>
        <w:jc w:val="both"/>
      </w:pPr>
      <w:r>
        <w:t>Отчет по мини-исследованию</w:t>
      </w:r>
      <w:r w:rsidR="00BE0B15">
        <w:t>.</w:t>
      </w:r>
    </w:p>
    <w:p w:rsidR="00671D7C" w:rsidRDefault="00E649D2" w:rsidP="00625597">
      <w:pPr>
        <w:pStyle w:val="a3"/>
        <w:spacing w:before="0" w:beforeAutospacing="0" w:after="0" w:afterAutospacing="0"/>
      </w:pPr>
      <w:r>
        <w:rPr>
          <w:b/>
          <w:lang w:val="en-US"/>
        </w:rPr>
        <w:t>III</w:t>
      </w:r>
      <w:r w:rsidRPr="00E649D2">
        <w:rPr>
          <w:b/>
        </w:rPr>
        <w:t xml:space="preserve">. </w:t>
      </w:r>
      <w:r w:rsidR="00671D7C" w:rsidRPr="00671D7C">
        <w:rPr>
          <w:b/>
        </w:rPr>
        <w:t>Заключ</w:t>
      </w:r>
      <w:r w:rsidR="00556C96">
        <w:rPr>
          <w:b/>
        </w:rPr>
        <w:t>ительное слово и о</w:t>
      </w:r>
      <w:r w:rsidR="00671D7C" w:rsidRPr="00671D7C">
        <w:rPr>
          <w:b/>
        </w:rPr>
        <w:t>ценка работы учащихся</w:t>
      </w:r>
      <w:r w:rsidR="00671D7C">
        <w:t>.</w:t>
      </w:r>
    </w:p>
    <w:p w:rsidR="00065283" w:rsidRDefault="00671D7C" w:rsidP="00625597">
      <w:pPr>
        <w:pStyle w:val="a3"/>
        <w:spacing w:before="0" w:beforeAutospacing="0" w:after="0" w:afterAutospacing="0"/>
        <w:jc w:val="both"/>
      </w:pPr>
      <w:r>
        <w:t xml:space="preserve">Из курса биологии вам уже известно, что потенциальное разнообразие белков безгранично, т.к. каждому белку свойственна своя особенная аминокислотная последовательность. </w:t>
      </w:r>
      <w:r w:rsidR="00065283">
        <w:t>Так, если молекула белка состоит всего из 10 аминокислотных остатков, то возможно 1020 вариантов белковых молекул, отличающихся порядком следования аминокислот, т.е. первичной структурой. Белки же, выделенные из живых организмов, часто образованы сотнями, а иногда и тысячами аминокислотных остатков.</w:t>
      </w:r>
    </w:p>
    <w:p w:rsidR="00065283" w:rsidRDefault="00671D7C" w:rsidP="00625597">
      <w:pPr>
        <w:pStyle w:val="a3"/>
        <w:spacing w:before="0" w:beforeAutospacing="0" w:after="0" w:afterAutospacing="0"/>
        <w:jc w:val="both"/>
      </w:pPr>
      <w:r>
        <w:t xml:space="preserve">В организме человека свыше 10000 разных белков. </w:t>
      </w:r>
      <w:r w:rsidR="00065283">
        <w:t>Первым белком, у которого была определена аминокислотная последовательность, был гормон инсулин. Исследования проводились в Кембриджском университете Ф.Сэнгером с 1944 по 1954 г. Он установил, что молекула инсулина состоит из двух полипептидных цепей (21 и 30 аминокислотных остатков), удерживаемых друг около друга дисульфидными мостиками. За эту работу Ф.Сэнгер был удостоен Нобелевской премии.</w:t>
      </w:r>
    </w:p>
    <w:p w:rsidR="00065283" w:rsidRDefault="00671D7C" w:rsidP="00625597">
      <w:pPr>
        <w:pStyle w:val="a3"/>
        <w:spacing w:before="0" w:beforeAutospacing="0" w:after="0" w:afterAutospacing="0"/>
        <w:jc w:val="both"/>
      </w:pPr>
      <w:r>
        <w:t>На установление последовательности аминокислот в инсулине было затрачено почти 10 лет. В настоящее время расшифрована первичная структура очень большого числа белков, в том числе значительно более сложного строения.</w:t>
      </w:r>
    </w:p>
    <w:p w:rsidR="006C0569" w:rsidRDefault="00671D7C" w:rsidP="00625597">
      <w:pPr>
        <w:pStyle w:val="a3"/>
        <w:spacing w:before="0" w:beforeAutospacing="0" w:after="0" w:afterAutospacing="0"/>
        <w:jc w:val="both"/>
      </w:pPr>
      <w:r>
        <w:t>Синтез веществ белковой природы был впервые осуществлен на примере двух гормонов гипофиза (вазопрессина и окситоцина).</w:t>
      </w:r>
    </w:p>
    <w:p w:rsidR="00076CFA" w:rsidRPr="00322E20" w:rsidRDefault="00076CFA" w:rsidP="00625597">
      <w:pPr>
        <w:pStyle w:val="a3"/>
        <w:spacing w:before="0" w:beforeAutospacing="0" w:after="0" w:afterAutospacing="0"/>
        <w:jc w:val="both"/>
        <w:rPr>
          <w:i/>
        </w:rPr>
      </w:pPr>
      <w:r w:rsidRPr="00322E20">
        <w:rPr>
          <w:i/>
        </w:rPr>
        <w:t>Оценка деятельности учащихся включает:</w:t>
      </w:r>
    </w:p>
    <w:p w:rsidR="00076CFA" w:rsidRDefault="00076CFA" w:rsidP="00322E20">
      <w:pPr>
        <w:pStyle w:val="a3"/>
        <w:numPr>
          <w:ilvl w:val="0"/>
          <w:numId w:val="24"/>
        </w:numPr>
        <w:spacing w:before="0" w:beforeAutospacing="0" w:after="0" w:afterAutospacing="0"/>
        <w:ind w:left="0" w:firstLine="142"/>
        <w:jc w:val="both"/>
      </w:pPr>
      <w:r>
        <w:t>Тестирование</w:t>
      </w:r>
    </w:p>
    <w:p w:rsidR="006B275D" w:rsidRDefault="00076CFA" w:rsidP="00322E20">
      <w:pPr>
        <w:pStyle w:val="a3"/>
        <w:numPr>
          <w:ilvl w:val="0"/>
          <w:numId w:val="24"/>
        </w:numPr>
        <w:spacing w:before="0" w:beforeAutospacing="0" w:after="0" w:afterAutospacing="0"/>
        <w:ind w:left="0" w:firstLine="142"/>
        <w:jc w:val="both"/>
      </w:pPr>
      <w:r>
        <w:t>Работу в течение урока (вопросы, задания)</w:t>
      </w:r>
    </w:p>
    <w:p w:rsidR="00076CFA" w:rsidRDefault="00076CFA" w:rsidP="00322E20">
      <w:pPr>
        <w:pStyle w:val="a3"/>
        <w:numPr>
          <w:ilvl w:val="0"/>
          <w:numId w:val="24"/>
        </w:numPr>
        <w:spacing w:before="0" w:beforeAutospacing="0" w:after="0" w:afterAutospacing="0"/>
        <w:ind w:left="0" w:firstLine="142"/>
        <w:jc w:val="both"/>
      </w:pPr>
      <w:r>
        <w:t>Отчет по мини-исследованию</w:t>
      </w:r>
    </w:p>
    <w:p w:rsidR="00076CFA" w:rsidRDefault="00322E20" w:rsidP="00322E20">
      <w:pPr>
        <w:pStyle w:val="a3"/>
        <w:spacing w:before="0" w:beforeAutospacing="0" w:after="0" w:afterAutospacing="0"/>
        <w:jc w:val="center"/>
      </w:pPr>
      <w:r>
        <w:lastRenderedPageBreak/>
        <w:t>***</w:t>
      </w:r>
    </w:p>
    <w:p w:rsidR="006C0569" w:rsidRDefault="006C0569" w:rsidP="00625597">
      <w:pPr>
        <w:pStyle w:val="a3"/>
        <w:spacing w:before="0" w:beforeAutospacing="0" w:after="0" w:afterAutospacing="0"/>
        <w:jc w:val="both"/>
      </w:pPr>
      <w:r>
        <w:t>Если остается время, можно поработать над вопросами:</w:t>
      </w:r>
    </w:p>
    <w:p w:rsidR="006C0569" w:rsidRDefault="006C0569" w:rsidP="00625597">
      <w:pPr>
        <w:pStyle w:val="a3"/>
        <w:spacing w:before="0" w:beforeAutospacing="0" w:after="0" w:afterAutospacing="0"/>
        <w:jc w:val="both"/>
      </w:pPr>
      <w:r>
        <w:t>1. Почему врачи рекомендуют «сбивать» температуру у больного, если она превышает 38 </w:t>
      </w:r>
      <w:r w:rsidR="00A304E1">
        <w:t xml:space="preserve"> </w:t>
      </w:r>
      <w:r>
        <w:t>С? (</w:t>
      </w:r>
      <w:r>
        <w:rPr>
          <w:i/>
          <w:iCs/>
        </w:rPr>
        <w:t>Из-за возможной тепловой денатурации белков</w:t>
      </w:r>
      <w:r>
        <w:t>).</w:t>
      </w:r>
    </w:p>
    <w:p w:rsidR="006C0569" w:rsidRDefault="006C0569" w:rsidP="00625597">
      <w:pPr>
        <w:pStyle w:val="a3"/>
        <w:spacing w:before="0" w:beforeAutospacing="0" w:after="0" w:afterAutospacing="0"/>
        <w:jc w:val="both"/>
      </w:pPr>
      <w:r>
        <w:t>2. С чем связано отторжение пересаженных (трансплантированных) органов и тканей у пациентов? (</w:t>
      </w:r>
      <w:r>
        <w:rPr>
          <w:i/>
          <w:iCs/>
        </w:rPr>
        <w:t>Антитела, выполняя защитную функцию, опознают чужеродный белок пересаженных органов и вызывают реакции его отторжения.</w:t>
      </w:r>
      <w:r>
        <w:t>)</w:t>
      </w:r>
    </w:p>
    <w:p w:rsidR="006C0569" w:rsidRDefault="006B275D" w:rsidP="00625597">
      <w:pPr>
        <w:pStyle w:val="a3"/>
        <w:spacing w:before="0" w:beforeAutospacing="0" w:after="0" w:afterAutospacing="0"/>
        <w:jc w:val="both"/>
      </w:pPr>
      <w:r>
        <w:t>3</w:t>
      </w:r>
      <w:r w:rsidR="006C0569">
        <w:t>. Почему происходит уменьшение веса мяса и рыбы после их тепловой обработки? (</w:t>
      </w:r>
      <w:r w:rsidR="006C0569">
        <w:rPr>
          <w:i/>
          <w:iCs/>
        </w:rPr>
        <w:t>Во время тепловой обработки происходит денатурация белков мяса или рыбы. Белки становятся практически нерастворимыми в воде и отдают значительную часть содержащейся в них воды, при этом масса мяса уменьшается на 20–40%</w:t>
      </w:r>
      <w:r w:rsidR="006C0569">
        <w:t>.)</w:t>
      </w:r>
    </w:p>
    <w:p w:rsidR="006C0569" w:rsidRDefault="006B275D" w:rsidP="00625597">
      <w:pPr>
        <w:pStyle w:val="a3"/>
        <w:spacing w:before="0" w:beforeAutospacing="0" w:after="0" w:afterAutospacing="0"/>
        <w:jc w:val="both"/>
      </w:pPr>
      <w:r>
        <w:t>4</w:t>
      </w:r>
      <w:r w:rsidR="006C0569">
        <w:t>. О чем свидетельствует образование «хлопьев» или помутнение бульона во время варки мяса? (</w:t>
      </w:r>
      <w:r w:rsidR="006C0569">
        <w:rPr>
          <w:i/>
          <w:iCs/>
        </w:rPr>
        <w:t>Если мясо погрузить в холодную воду и нагревать, то растворимые белки из наружных слоев мяса переходят в воду. Во время варки происходит их денатурация, при этом образуются хлопья, пена, всплывающая на поверхность воды, или мелкая суспензия, делающая раствор мутным</w:t>
      </w:r>
      <w:r w:rsidR="006C0569">
        <w:t>.)</w:t>
      </w:r>
    </w:p>
    <w:p w:rsidR="002561FB" w:rsidRDefault="002561FB" w:rsidP="00625597">
      <w:pPr>
        <w:pStyle w:val="a3"/>
        <w:spacing w:before="0" w:beforeAutospacing="0" w:after="0" w:afterAutospacing="0"/>
        <w:rPr>
          <w:b/>
        </w:rPr>
      </w:pPr>
    </w:p>
    <w:p w:rsidR="00C00054" w:rsidRDefault="006C0569" w:rsidP="00625597">
      <w:pPr>
        <w:pStyle w:val="a3"/>
        <w:spacing w:before="0" w:beforeAutospacing="0" w:after="0" w:afterAutospacing="0"/>
      </w:pPr>
      <w:r w:rsidRPr="006B275D">
        <w:rPr>
          <w:b/>
        </w:rPr>
        <w:t>Домашнее задание:</w:t>
      </w:r>
      <w:r>
        <w:t xml:space="preserve"> </w:t>
      </w:r>
    </w:p>
    <w:p w:rsidR="00C00054" w:rsidRDefault="006C0569" w:rsidP="00657929">
      <w:pPr>
        <w:pStyle w:val="a3"/>
        <w:numPr>
          <w:ilvl w:val="0"/>
          <w:numId w:val="25"/>
        </w:numPr>
        <w:spacing w:before="0" w:beforeAutospacing="0" w:after="0" w:afterAutospacing="0"/>
        <w:ind w:left="0" w:firstLine="0"/>
      </w:pPr>
      <w:r>
        <w:t>повторить § 2.5 (учебник В.И. Сивоглазов, И.Б. Агафонова, Е.Т. Захарова Общая биология. Базовый уровень</w:t>
      </w:r>
      <w:r w:rsidR="002561FB">
        <w:t xml:space="preserve">. </w:t>
      </w:r>
      <w:r>
        <w:t xml:space="preserve">10-11 класс), </w:t>
      </w:r>
    </w:p>
    <w:p w:rsidR="006B275D" w:rsidRDefault="006C0569" w:rsidP="00657929">
      <w:pPr>
        <w:pStyle w:val="a3"/>
        <w:numPr>
          <w:ilvl w:val="0"/>
          <w:numId w:val="25"/>
        </w:numPr>
        <w:spacing w:before="0" w:beforeAutospacing="0" w:after="0" w:afterAutospacing="0"/>
        <w:ind w:left="0" w:firstLine="0"/>
      </w:pPr>
      <w:r>
        <w:t>учить § 17, вопр.1-9 (устно), 10 (письменно)</w:t>
      </w:r>
      <w:r w:rsidR="00C00054">
        <w:t xml:space="preserve"> (учебник О.С. Габриелян Химия. Базовый уровень. 10 класс).</w:t>
      </w:r>
      <w:r w:rsidR="006B275D">
        <w:t xml:space="preserve"> </w:t>
      </w:r>
    </w:p>
    <w:p w:rsidR="0099177A" w:rsidRPr="00ED1C09" w:rsidRDefault="0099177A" w:rsidP="00657929">
      <w:pPr>
        <w:pStyle w:val="a3"/>
        <w:spacing w:before="0" w:beforeAutospacing="0" w:after="0" w:afterAutospacing="0"/>
      </w:pPr>
      <w:r w:rsidRPr="00ED1C09">
        <w:br w:type="page"/>
      </w:r>
    </w:p>
    <w:p w:rsidR="006A51B8" w:rsidRPr="008723EF" w:rsidRDefault="003F68EB" w:rsidP="00625597">
      <w:pPr>
        <w:spacing w:after="0" w:line="240" w:lineRule="auto"/>
        <w:jc w:val="right"/>
        <w:rPr>
          <w:rFonts w:ascii="Times New Roman" w:hAnsi="Times New Roman" w:cs="Times New Roman"/>
          <w:sz w:val="24"/>
          <w:szCs w:val="24"/>
          <w:u w:val="single"/>
        </w:rPr>
      </w:pPr>
      <w:r w:rsidRPr="008723EF">
        <w:rPr>
          <w:rFonts w:ascii="Times New Roman" w:hAnsi="Times New Roman" w:cs="Times New Roman"/>
          <w:sz w:val="24"/>
          <w:szCs w:val="24"/>
          <w:u w:val="single"/>
        </w:rPr>
        <w:lastRenderedPageBreak/>
        <w:t>Приложение №1</w:t>
      </w:r>
    </w:p>
    <w:p w:rsidR="00595D70" w:rsidRDefault="00595D70" w:rsidP="00625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Вариант 1.</w:t>
      </w:r>
    </w:p>
    <w:p w:rsidR="00625597" w:rsidRDefault="00625597" w:rsidP="00625597">
      <w:pPr>
        <w:spacing w:after="0" w:line="240" w:lineRule="auto"/>
        <w:jc w:val="center"/>
        <w:rPr>
          <w:rFonts w:ascii="Times New Roman" w:hAnsi="Times New Roman" w:cs="Times New Roman"/>
          <w:sz w:val="24"/>
          <w:szCs w:val="24"/>
        </w:rPr>
      </w:pPr>
    </w:p>
    <w:p w:rsidR="00625597" w:rsidRDefault="00625597" w:rsidP="00625597">
      <w:pPr>
        <w:pStyle w:val="a7"/>
        <w:numPr>
          <w:ilvl w:val="0"/>
          <w:numId w:val="11"/>
        </w:numPr>
        <w:tabs>
          <w:tab w:val="left" w:pos="284"/>
          <w:tab w:val="left" w:pos="567"/>
        </w:tabs>
        <w:spacing w:after="0" w:line="240" w:lineRule="auto"/>
        <w:ind w:left="0" w:firstLine="0"/>
        <w:jc w:val="both"/>
        <w:rPr>
          <w:rFonts w:ascii="Times New Roman" w:hAnsi="Times New Roman" w:cs="Times New Roman"/>
          <w:sz w:val="24"/>
          <w:szCs w:val="24"/>
        </w:rPr>
        <w:sectPr w:rsidR="00625597" w:rsidSect="00657929">
          <w:footerReference w:type="default" r:id="rId7"/>
          <w:pgSz w:w="11906" w:h="16838"/>
          <w:pgMar w:top="1134" w:right="850" w:bottom="1134" w:left="1701" w:header="709" w:footer="147" w:gutter="0"/>
          <w:cols w:space="708"/>
          <w:docGrid w:linePitch="360"/>
        </w:sectPr>
      </w:pPr>
    </w:p>
    <w:p w:rsidR="00625597" w:rsidRPr="00625597" w:rsidRDefault="00625597" w:rsidP="00625597">
      <w:pPr>
        <w:tabs>
          <w:tab w:val="left" w:pos="284"/>
          <w:tab w:val="left" w:pos="567"/>
        </w:tabs>
        <w:spacing w:after="0" w:line="240" w:lineRule="auto"/>
        <w:jc w:val="both"/>
        <w:rPr>
          <w:rFonts w:ascii="Times New Roman" w:hAnsi="Times New Roman" w:cs="Times New Roman"/>
          <w:sz w:val="24"/>
          <w:szCs w:val="24"/>
          <w:u w:val="single"/>
        </w:rPr>
      </w:pPr>
      <w:r w:rsidRPr="00625597">
        <w:rPr>
          <w:rFonts w:ascii="Times New Roman" w:hAnsi="Times New Roman" w:cs="Times New Roman"/>
          <w:sz w:val="24"/>
          <w:szCs w:val="24"/>
          <w:u w:val="single"/>
        </w:rPr>
        <w:lastRenderedPageBreak/>
        <w:t>1 вариант</w:t>
      </w:r>
    </w:p>
    <w:p w:rsidR="00572C6F" w:rsidRDefault="00572C6F" w:rsidP="00625597">
      <w:pPr>
        <w:pStyle w:val="a7"/>
        <w:numPr>
          <w:ilvl w:val="0"/>
          <w:numId w:val="11"/>
        </w:numPr>
        <w:tabs>
          <w:tab w:val="left" w:pos="284"/>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Агрегатное состояние аминокислот при обычных условиях</w:t>
      </w:r>
    </w:p>
    <w:p w:rsidR="008723EF" w:rsidRDefault="008723EF" w:rsidP="008723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w:t>
      </w:r>
      <w:r w:rsidRPr="008723EF">
        <w:rPr>
          <w:rFonts w:ascii="Times New Roman" w:hAnsi="Times New Roman" w:cs="Times New Roman"/>
          <w:sz w:val="24"/>
          <w:szCs w:val="24"/>
        </w:rPr>
        <w:t>твердое     б)</w:t>
      </w:r>
      <w:r>
        <w:rPr>
          <w:rFonts w:ascii="Times New Roman" w:hAnsi="Times New Roman" w:cs="Times New Roman"/>
          <w:sz w:val="24"/>
          <w:szCs w:val="24"/>
        </w:rPr>
        <w:t xml:space="preserve"> </w:t>
      </w:r>
      <w:r w:rsidRPr="008723EF">
        <w:rPr>
          <w:rFonts w:ascii="Times New Roman" w:hAnsi="Times New Roman" w:cs="Times New Roman"/>
          <w:sz w:val="24"/>
          <w:szCs w:val="24"/>
        </w:rPr>
        <w:t>жидкое</w:t>
      </w:r>
      <w:r>
        <w:rPr>
          <w:rFonts w:ascii="Times New Roman" w:hAnsi="Times New Roman" w:cs="Times New Roman"/>
          <w:sz w:val="24"/>
          <w:szCs w:val="24"/>
        </w:rPr>
        <w:t xml:space="preserve"> в) </w:t>
      </w:r>
      <w:r w:rsidRPr="008723EF">
        <w:rPr>
          <w:rFonts w:ascii="Times New Roman" w:hAnsi="Times New Roman" w:cs="Times New Roman"/>
          <w:sz w:val="24"/>
          <w:szCs w:val="24"/>
        </w:rPr>
        <w:t>газообразное</w:t>
      </w:r>
    </w:p>
    <w:p w:rsidR="00ED2FD2" w:rsidRPr="008723EF" w:rsidRDefault="008723EF" w:rsidP="008723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w:t>
      </w:r>
      <w:r w:rsidRPr="008723EF">
        <w:rPr>
          <w:rFonts w:ascii="Times New Roman" w:hAnsi="Times New Roman" w:cs="Times New Roman"/>
          <w:sz w:val="24"/>
          <w:szCs w:val="24"/>
        </w:rPr>
        <w:t>зависит от способа получения</w:t>
      </w:r>
    </w:p>
    <w:p w:rsidR="00ED2FD2" w:rsidRDefault="00ED2FD2" w:rsidP="008723EF">
      <w:pPr>
        <w:pStyle w:val="a7"/>
        <w:numPr>
          <w:ilvl w:val="0"/>
          <w:numId w:val="1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Свойство характерное для аминокислот</w:t>
      </w:r>
    </w:p>
    <w:p w:rsidR="00ED2FD2" w:rsidRPr="00ED2FD2" w:rsidRDefault="008723EF" w:rsidP="008723EF">
      <w:pPr>
        <w:pStyle w:val="a7"/>
        <w:numPr>
          <w:ilvl w:val="0"/>
          <w:numId w:val="13"/>
        </w:numPr>
        <w:tabs>
          <w:tab w:val="left" w:pos="284"/>
        </w:tabs>
        <w:spacing w:after="0" w:line="240" w:lineRule="auto"/>
        <w:ind w:left="0" w:firstLine="0"/>
        <w:jc w:val="both"/>
        <w:rPr>
          <w:rFonts w:ascii="Times New Roman" w:hAnsi="Times New Roman" w:cs="Times New Roman"/>
          <w:sz w:val="24"/>
          <w:szCs w:val="24"/>
        </w:rPr>
      </w:pPr>
      <w:r w:rsidRPr="00ED2FD2">
        <w:rPr>
          <w:rFonts w:ascii="Times New Roman" w:hAnsi="Times New Roman" w:cs="Times New Roman"/>
          <w:sz w:val="24"/>
          <w:szCs w:val="24"/>
        </w:rPr>
        <w:t>реагируют с кислотами с образованием солей</w:t>
      </w:r>
    </w:p>
    <w:p w:rsidR="00ED2FD2" w:rsidRPr="00ED2FD2" w:rsidRDefault="008723EF" w:rsidP="008723EF">
      <w:pPr>
        <w:pStyle w:val="a7"/>
        <w:numPr>
          <w:ilvl w:val="0"/>
          <w:numId w:val="13"/>
        </w:numPr>
        <w:tabs>
          <w:tab w:val="left" w:pos="284"/>
        </w:tabs>
        <w:spacing w:after="0" w:line="240" w:lineRule="auto"/>
        <w:ind w:left="0" w:firstLine="0"/>
        <w:jc w:val="both"/>
        <w:rPr>
          <w:rFonts w:ascii="Times New Roman" w:hAnsi="Times New Roman" w:cs="Times New Roman"/>
          <w:sz w:val="24"/>
          <w:szCs w:val="24"/>
        </w:rPr>
      </w:pPr>
      <w:r w:rsidRPr="00ED2FD2">
        <w:rPr>
          <w:rFonts w:ascii="Times New Roman" w:hAnsi="Times New Roman" w:cs="Times New Roman"/>
          <w:sz w:val="24"/>
          <w:szCs w:val="24"/>
        </w:rPr>
        <w:t>способны вступать в реакцию со спиртами</w:t>
      </w:r>
    </w:p>
    <w:p w:rsidR="00ED2FD2" w:rsidRPr="00ED2FD2" w:rsidRDefault="008723EF" w:rsidP="008723EF">
      <w:pPr>
        <w:pStyle w:val="a7"/>
        <w:numPr>
          <w:ilvl w:val="0"/>
          <w:numId w:val="13"/>
        </w:numPr>
        <w:tabs>
          <w:tab w:val="left" w:pos="284"/>
        </w:tabs>
        <w:spacing w:after="0" w:line="240" w:lineRule="auto"/>
        <w:ind w:left="0" w:firstLine="0"/>
        <w:jc w:val="both"/>
        <w:rPr>
          <w:rFonts w:ascii="Times New Roman" w:hAnsi="Times New Roman" w:cs="Times New Roman"/>
          <w:sz w:val="24"/>
          <w:szCs w:val="24"/>
        </w:rPr>
      </w:pPr>
      <w:r w:rsidRPr="00ED2FD2">
        <w:rPr>
          <w:rFonts w:ascii="Times New Roman" w:hAnsi="Times New Roman" w:cs="Times New Roman"/>
          <w:sz w:val="24"/>
          <w:szCs w:val="24"/>
        </w:rPr>
        <w:t>реагируют с щелочными растворами с образованием солей</w:t>
      </w:r>
    </w:p>
    <w:p w:rsidR="00ED2FD2" w:rsidRPr="00ED2FD2" w:rsidRDefault="008723EF" w:rsidP="008723EF">
      <w:pPr>
        <w:pStyle w:val="a7"/>
        <w:numPr>
          <w:ilvl w:val="0"/>
          <w:numId w:val="13"/>
        </w:numPr>
        <w:tabs>
          <w:tab w:val="left" w:pos="284"/>
        </w:tabs>
        <w:spacing w:after="0" w:line="240" w:lineRule="auto"/>
        <w:ind w:left="0" w:firstLine="0"/>
        <w:jc w:val="both"/>
        <w:rPr>
          <w:rFonts w:ascii="Times New Roman" w:hAnsi="Times New Roman" w:cs="Times New Roman"/>
          <w:sz w:val="24"/>
          <w:szCs w:val="24"/>
        </w:rPr>
      </w:pPr>
      <w:r w:rsidRPr="00ED2FD2">
        <w:rPr>
          <w:rFonts w:ascii="Times New Roman" w:hAnsi="Times New Roman" w:cs="Times New Roman"/>
          <w:sz w:val="24"/>
          <w:szCs w:val="24"/>
        </w:rPr>
        <w:t>все утверждения верны</w:t>
      </w:r>
    </w:p>
    <w:p w:rsidR="00ED2FD2" w:rsidRDefault="00361320" w:rsidP="008723EF">
      <w:pPr>
        <w:pStyle w:val="a7"/>
        <w:numPr>
          <w:ilvl w:val="0"/>
          <w:numId w:val="1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Свойства, </w:t>
      </w:r>
      <w:r w:rsidR="00595D70">
        <w:rPr>
          <w:rFonts w:ascii="Times New Roman" w:hAnsi="Times New Roman" w:cs="Times New Roman"/>
          <w:sz w:val="24"/>
          <w:szCs w:val="24"/>
        </w:rPr>
        <w:t>к</w:t>
      </w:r>
      <w:r>
        <w:rPr>
          <w:rFonts w:ascii="Times New Roman" w:hAnsi="Times New Roman" w:cs="Times New Roman"/>
          <w:sz w:val="24"/>
          <w:szCs w:val="24"/>
        </w:rPr>
        <w:t>оторые характерны для аминокислот</w:t>
      </w:r>
    </w:p>
    <w:p w:rsidR="00361320" w:rsidRPr="008723EF" w:rsidRDefault="008723EF" w:rsidP="008723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w:t>
      </w:r>
      <w:r w:rsidRPr="008723EF">
        <w:rPr>
          <w:rFonts w:ascii="Times New Roman" w:hAnsi="Times New Roman" w:cs="Times New Roman"/>
          <w:sz w:val="24"/>
          <w:szCs w:val="24"/>
        </w:rPr>
        <w:t>кислотные</w:t>
      </w:r>
      <w:r>
        <w:rPr>
          <w:rFonts w:ascii="Times New Roman" w:hAnsi="Times New Roman" w:cs="Times New Roman"/>
          <w:sz w:val="24"/>
          <w:szCs w:val="24"/>
        </w:rPr>
        <w:t xml:space="preserve"> б) </w:t>
      </w:r>
      <w:r w:rsidRPr="008723EF">
        <w:rPr>
          <w:rFonts w:ascii="Times New Roman" w:hAnsi="Times New Roman" w:cs="Times New Roman"/>
          <w:sz w:val="24"/>
          <w:szCs w:val="24"/>
        </w:rPr>
        <w:t xml:space="preserve">основные </w:t>
      </w:r>
      <w:r>
        <w:rPr>
          <w:rFonts w:ascii="Times New Roman" w:hAnsi="Times New Roman" w:cs="Times New Roman"/>
          <w:sz w:val="24"/>
          <w:szCs w:val="24"/>
        </w:rPr>
        <w:t xml:space="preserve"> в) </w:t>
      </w:r>
      <w:r w:rsidRPr="008723EF">
        <w:rPr>
          <w:rFonts w:ascii="Times New Roman" w:hAnsi="Times New Roman" w:cs="Times New Roman"/>
          <w:sz w:val="24"/>
          <w:szCs w:val="24"/>
        </w:rPr>
        <w:t>амфотерные</w:t>
      </w:r>
    </w:p>
    <w:p w:rsidR="00361320" w:rsidRPr="008723EF" w:rsidRDefault="008723EF" w:rsidP="008723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w:t>
      </w:r>
      <w:r w:rsidRPr="008723EF">
        <w:rPr>
          <w:rFonts w:ascii="Times New Roman" w:hAnsi="Times New Roman" w:cs="Times New Roman"/>
          <w:sz w:val="24"/>
          <w:szCs w:val="24"/>
        </w:rPr>
        <w:t>зависят от числа функциональных групп</w:t>
      </w:r>
    </w:p>
    <w:p w:rsidR="00C465FE" w:rsidRDefault="00C465FE" w:rsidP="008723EF">
      <w:pPr>
        <w:pStyle w:val="a7"/>
        <w:numPr>
          <w:ilvl w:val="0"/>
          <w:numId w:val="11"/>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Аминокислоты входят в состав</w:t>
      </w:r>
    </w:p>
    <w:p w:rsidR="00C465FE" w:rsidRPr="008723EF" w:rsidRDefault="008723EF" w:rsidP="008723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w:t>
      </w:r>
      <w:r w:rsidRPr="008723EF">
        <w:rPr>
          <w:rFonts w:ascii="Times New Roman" w:hAnsi="Times New Roman" w:cs="Times New Roman"/>
          <w:sz w:val="24"/>
          <w:szCs w:val="24"/>
        </w:rPr>
        <w:t>крахмала</w:t>
      </w:r>
      <w:r>
        <w:rPr>
          <w:rFonts w:ascii="Times New Roman" w:hAnsi="Times New Roman" w:cs="Times New Roman"/>
          <w:sz w:val="24"/>
          <w:szCs w:val="24"/>
        </w:rPr>
        <w:t xml:space="preserve">        б) </w:t>
      </w:r>
      <w:r w:rsidRPr="008723EF">
        <w:rPr>
          <w:rFonts w:ascii="Times New Roman" w:hAnsi="Times New Roman" w:cs="Times New Roman"/>
          <w:sz w:val="24"/>
          <w:szCs w:val="24"/>
        </w:rPr>
        <w:t>целлюлозы</w:t>
      </w:r>
    </w:p>
    <w:p w:rsidR="00C465FE" w:rsidRPr="008723EF" w:rsidRDefault="008723EF" w:rsidP="008723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Pr="008723EF">
        <w:rPr>
          <w:rFonts w:ascii="Times New Roman" w:hAnsi="Times New Roman" w:cs="Times New Roman"/>
          <w:sz w:val="24"/>
          <w:szCs w:val="24"/>
        </w:rPr>
        <w:t>гемоглобина</w:t>
      </w:r>
      <w:r>
        <w:rPr>
          <w:rFonts w:ascii="Times New Roman" w:hAnsi="Times New Roman" w:cs="Times New Roman"/>
          <w:sz w:val="24"/>
          <w:szCs w:val="24"/>
        </w:rPr>
        <w:t xml:space="preserve">  г) </w:t>
      </w:r>
      <w:r w:rsidRPr="008723EF">
        <w:rPr>
          <w:rFonts w:ascii="Times New Roman" w:hAnsi="Times New Roman" w:cs="Times New Roman"/>
          <w:sz w:val="24"/>
          <w:szCs w:val="24"/>
        </w:rPr>
        <w:t>нефти</w:t>
      </w:r>
    </w:p>
    <w:p w:rsidR="00C465FE" w:rsidRDefault="00C465FE" w:rsidP="008723EF">
      <w:pPr>
        <w:pStyle w:val="a7"/>
        <w:numPr>
          <w:ilvl w:val="0"/>
          <w:numId w:val="11"/>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Аминокислота и ее соли используемые в качестве пищевых добавок, усиливающих вкус</w:t>
      </w:r>
    </w:p>
    <w:p w:rsidR="00C465FE" w:rsidRPr="008723EF" w:rsidRDefault="008723EF" w:rsidP="008723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w:t>
      </w:r>
      <w:r w:rsidRPr="008723EF">
        <w:rPr>
          <w:rFonts w:ascii="Times New Roman" w:hAnsi="Times New Roman" w:cs="Times New Roman"/>
          <w:sz w:val="24"/>
          <w:szCs w:val="24"/>
        </w:rPr>
        <w:t>аспарагиновая</w:t>
      </w:r>
      <w:r>
        <w:rPr>
          <w:rFonts w:ascii="Times New Roman" w:hAnsi="Times New Roman" w:cs="Times New Roman"/>
          <w:sz w:val="24"/>
          <w:szCs w:val="24"/>
        </w:rPr>
        <w:t xml:space="preserve"> б) </w:t>
      </w:r>
      <w:r w:rsidRPr="008723EF">
        <w:rPr>
          <w:rFonts w:ascii="Times New Roman" w:hAnsi="Times New Roman" w:cs="Times New Roman"/>
          <w:sz w:val="24"/>
          <w:szCs w:val="24"/>
        </w:rPr>
        <w:t>глутаминовая</w:t>
      </w:r>
    </w:p>
    <w:p w:rsidR="00C465FE" w:rsidRPr="008723EF" w:rsidRDefault="008723EF" w:rsidP="008723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Pr="008723EF">
        <w:rPr>
          <w:rFonts w:ascii="Times New Roman" w:hAnsi="Times New Roman" w:cs="Times New Roman"/>
          <w:sz w:val="24"/>
          <w:szCs w:val="24"/>
        </w:rPr>
        <w:t>лизин</w:t>
      </w:r>
      <w:r>
        <w:rPr>
          <w:rFonts w:ascii="Times New Roman" w:hAnsi="Times New Roman" w:cs="Times New Roman"/>
          <w:sz w:val="24"/>
          <w:szCs w:val="24"/>
        </w:rPr>
        <w:t xml:space="preserve">                г) </w:t>
      </w:r>
      <w:r w:rsidRPr="008723EF">
        <w:rPr>
          <w:rFonts w:ascii="Times New Roman" w:hAnsi="Times New Roman" w:cs="Times New Roman"/>
          <w:sz w:val="24"/>
          <w:szCs w:val="24"/>
        </w:rPr>
        <w:t>метионин</w:t>
      </w:r>
    </w:p>
    <w:p w:rsidR="00625597" w:rsidRPr="00625597" w:rsidRDefault="00625597" w:rsidP="00625597">
      <w:pPr>
        <w:spacing w:after="0" w:line="240" w:lineRule="auto"/>
        <w:ind w:left="-360"/>
        <w:jc w:val="both"/>
        <w:rPr>
          <w:rFonts w:ascii="Times New Roman" w:hAnsi="Times New Roman" w:cs="Times New Roman"/>
          <w:sz w:val="24"/>
          <w:szCs w:val="24"/>
          <w:u w:val="single"/>
        </w:rPr>
      </w:pPr>
      <w:r w:rsidRPr="00625597">
        <w:rPr>
          <w:rFonts w:ascii="Times New Roman" w:hAnsi="Times New Roman" w:cs="Times New Roman"/>
          <w:sz w:val="24"/>
          <w:szCs w:val="24"/>
          <w:u w:val="single"/>
        </w:rPr>
        <w:lastRenderedPageBreak/>
        <w:t>2 вариант</w:t>
      </w:r>
    </w:p>
    <w:p w:rsidR="00625597" w:rsidRPr="00625597" w:rsidRDefault="00625597" w:rsidP="00625597">
      <w:pPr>
        <w:spacing w:after="0" w:line="240" w:lineRule="auto"/>
        <w:ind w:left="-360"/>
        <w:jc w:val="both"/>
        <w:rPr>
          <w:rFonts w:ascii="Times New Roman" w:hAnsi="Times New Roman" w:cs="Times New Roman"/>
          <w:sz w:val="24"/>
          <w:szCs w:val="24"/>
        </w:rPr>
      </w:pPr>
    </w:p>
    <w:p w:rsidR="00625597" w:rsidRDefault="00625597" w:rsidP="00625597">
      <w:pPr>
        <w:pStyle w:val="a7"/>
        <w:numPr>
          <w:ilvl w:val="0"/>
          <w:numId w:val="23"/>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Свойство, соответствующее характеристике аминокислот</w:t>
      </w:r>
    </w:p>
    <w:p w:rsidR="00625597" w:rsidRPr="00ED2FD2" w:rsidRDefault="008723EF" w:rsidP="00625597">
      <w:pPr>
        <w:pStyle w:val="a7"/>
        <w:numPr>
          <w:ilvl w:val="0"/>
          <w:numId w:val="17"/>
        </w:numPr>
        <w:spacing w:after="0" w:line="240" w:lineRule="auto"/>
        <w:ind w:left="0"/>
        <w:jc w:val="both"/>
        <w:rPr>
          <w:rFonts w:ascii="Times New Roman" w:hAnsi="Times New Roman" w:cs="Times New Roman"/>
          <w:sz w:val="24"/>
          <w:szCs w:val="24"/>
        </w:rPr>
      </w:pPr>
      <w:r w:rsidRPr="00ED2FD2">
        <w:rPr>
          <w:rFonts w:ascii="Times New Roman" w:hAnsi="Times New Roman" w:cs="Times New Roman"/>
          <w:sz w:val="24"/>
          <w:szCs w:val="24"/>
        </w:rPr>
        <w:t>имеют кристаллическое строение</w:t>
      </w:r>
    </w:p>
    <w:p w:rsidR="00625597" w:rsidRPr="00ED2FD2" w:rsidRDefault="008723EF" w:rsidP="00625597">
      <w:pPr>
        <w:pStyle w:val="a7"/>
        <w:numPr>
          <w:ilvl w:val="0"/>
          <w:numId w:val="17"/>
        </w:numPr>
        <w:spacing w:after="0" w:line="240" w:lineRule="auto"/>
        <w:ind w:left="0"/>
        <w:jc w:val="both"/>
        <w:rPr>
          <w:rFonts w:ascii="Times New Roman" w:hAnsi="Times New Roman" w:cs="Times New Roman"/>
          <w:sz w:val="24"/>
          <w:szCs w:val="24"/>
        </w:rPr>
      </w:pPr>
      <w:r w:rsidRPr="00ED2FD2">
        <w:rPr>
          <w:rFonts w:ascii="Times New Roman" w:hAnsi="Times New Roman" w:cs="Times New Roman"/>
          <w:sz w:val="24"/>
          <w:szCs w:val="24"/>
        </w:rPr>
        <w:t>растворимы в воде</w:t>
      </w:r>
    </w:p>
    <w:p w:rsidR="00625597" w:rsidRPr="00ED2FD2" w:rsidRDefault="008723EF" w:rsidP="00625597">
      <w:pPr>
        <w:pStyle w:val="a7"/>
        <w:numPr>
          <w:ilvl w:val="0"/>
          <w:numId w:val="17"/>
        </w:numPr>
        <w:spacing w:after="0" w:line="240" w:lineRule="auto"/>
        <w:ind w:left="0"/>
        <w:jc w:val="both"/>
        <w:rPr>
          <w:rFonts w:ascii="Times New Roman" w:hAnsi="Times New Roman" w:cs="Times New Roman"/>
          <w:sz w:val="24"/>
          <w:szCs w:val="24"/>
        </w:rPr>
      </w:pPr>
      <w:r w:rsidRPr="00ED2FD2">
        <w:rPr>
          <w:rFonts w:ascii="Times New Roman" w:hAnsi="Times New Roman" w:cs="Times New Roman"/>
          <w:sz w:val="24"/>
          <w:szCs w:val="24"/>
        </w:rPr>
        <w:t>способны проявлять амфотерные свойства</w:t>
      </w:r>
    </w:p>
    <w:p w:rsidR="00625597" w:rsidRPr="00ED2FD2" w:rsidRDefault="008723EF" w:rsidP="00625597">
      <w:pPr>
        <w:pStyle w:val="a7"/>
        <w:numPr>
          <w:ilvl w:val="0"/>
          <w:numId w:val="17"/>
        </w:numPr>
        <w:spacing w:after="0" w:line="240" w:lineRule="auto"/>
        <w:ind w:left="0"/>
        <w:jc w:val="both"/>
        <w:rPr>
          <w:rFonts w:ascii="Times New Roman" w:hAnsi="Times New Roman" w:cs="Times New Roman"/>
          <w:sz w:val="24"/>
          <w:szCs w:val="24"/>
        </w:rPr>
      </w:pPr>
      <w:r w:rsidRPr="00ED2FD2">
        <w:rPr>
          <w:rFonts w:ascii="Times New Roman" w:hAnsi="Times New Roman" w:cs="Times New Roman"/>
          <w:sz w:val="24"/>
          <w:szCs w:val="24"/>
        </w:rPr>
        <w:t>все утверждения верны</w:t>
      </w:r>
    </w:p>
    <w:p w:rsidR="00625597" w:rsidRDefault="00625597" w:rsidP="00625597">
      <w:pPr>
        <w:pStyle w:val="a7"/>
        <w:numPr>
          <w:ilvl w:val="0"/>
          <w:numId w:val="23"/>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Продукт взаимодействия глицина с соляной кислотой относится к классу</w:t>
      </w:r>
    </w:p>
    <w:p w:rsidR="008723EF" w:rsidRDefault="008723EF" w:rsidP="008723E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а) </w:t>
      </w:r>
      <w:r w:rsidRPr="008723EF">
        <w:rPr>
          <w:rFonts w:ascii="Times New Roman" w:hAnsi="Times New Roman" w:cs="Times New Roman"/>
          <w:sz w:val="24"/>
          <w:szCs w:val="24"/>
        </w:rPr>
        <w:t>кислот</w:t>
      </w:r>
      <w:r>
        <w:rPr>
          <w:rFonts w:ascii="Times New Roman" w:hAnsi="Times New Roman" w:cs="Times New Roman"/>
          <w:sz w:val="24"/>
          <w:szCs w:val="24"/>
        </w:rPr>
        <w:t xml:space="preserve">  б) </w:t>
      </w:r>
      <w:r w:rsidRPr="008723EF">
        <w:rPr>
          <w:rFonts w:ascii="Times New Roman" w:hAnsi="Times New Roman" w:cs="Times New Roman"/>
          <w:sz w:val="24"/>
          <w:szCs w:val="24"/>
        </w:rPr>
        <w:t xml:space="preserve">оснований </w:t>
      </w:r>
      <w:r>
        <w:rPr>
          <w:rFonts w:ascii="Times New Roman" w:hAnsi="Times New Roman" w:cs="Times New Roman"/>
          <w:sz w:val="24"/>
          <w:szCs w:val="24"/>
        </w:rPr>
        <w:t xml:space="preserve"> </w:t>
      </w:r>
    </w:p>
    <w:p w:rsidR="00625597" w:rsidRPr="008723EF" w:rsidRDefault="008723EF" w:rsidP="008723E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в) </w:t>
      </w:r>
      <w:r w:rsidRPr="008723EF">
        <w:rPr>
          <w:rFonts w:ascii="Times New Roman" w:hAnsi="Times New Roman" w:cs="Times New Roman"/>
          <w:sz w:val="24"/>
          <w:szCs w:val="24"/>
        </w:rPr>
        <w:t xml:space="preserve">солей </w:t>
      </w:r>
      <w:r>
        <w:rPr>
          <w:rFonts w:ascii="Times New Roman" w:hAnsi="Times New Roman" w:cs="Times New Roman"/>
          <w:sz w:val="24"/>
          <w:szCs w:val="24"/>
        </w:rPr>
        <w:t xml:space="preserve">   г) </w:t>
      </w:r>
      <w:r w:rsidRPr="008723EF">
        <w:rPr>
          <w:rFonts w:ascii="Times New Roman" w:hAnsi="Times New Roman" w:cs="Times New Roman"/>
          <w:sz w:val="24"/>
          <w:szCs w:val="24"/>
        </w:rPr>
        <w:t>сложных эфиров</w:t>
      </w:r>
    </w:p>
    <w:p w:rsidR="00625597" w:rsidRPr="00361320" w:rsidRDefault="00625597" w:rsidP="00625597">
      <w:pPr>
        <w:pStyle w:val="a7"/>
        <w:numPr>
          <w:ilvl w:val="0"/>
          <w:numId w:val="23"/>
        </w:numPr>
        <w:spacing w:after="0" w:line="240" w:lineRule="auto"/>
        <w:ind w:left="0"/>
        <w:jc w:val="both"/>
        <w:rPr>
          <w:rFonts w:ascii="Times New Roman" w:hAnsi="Times New Roman" w:cs="Times New Roman"/>
          <w:sz w:val="24"/>
          <w:szCs w:val="24"/>
        </w:rPr>
      </w:pPr>
      <w:r w:rsidRPr="00361320">
        <w:rPr>
          <w:rFonts w:ascii="Times New Roman" w:hAnsi="Times New Roman" w:cs="Times New Roman"/>
          <w:sz w:val="24"/>
          <w:szCs w:val="24"/>
        </w:rPr>
        <w:t>Вещество вступающее в реакцию с аминопропионовой кислотой</w:t>
      </w:r>
    </w:p>
    <w:p w:rsidR="00625597" w:rsidRPr="008723EF" w:rsidRDefault="008723EF" w:rsidP="008723E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а) </w:t>
      </w:r>
      <w:r w:rsidRPr="008723EF">
        <w:rPr>
          <w:rFonts w:ascii="Times New Roman" w:hAnsi="Times New Roman" w:cs="Times New Roman"/>
          <w:sz w:val="24"/>
          <w:szCs w:val="24"/>
        </w:rPr>
        <w:t>углеислый газ</w:t>
      </w:r>
      <w:r>
        <w:rPr>
          <w:rFonts w:ascii="Times New Roman" w:hAnsi="Times New Roman" w:cs="Times New Roman"/>
          <w:sz w:val="24"/>
          <w:szCs w:val="24"/>
        </w:rPr>
        <w:t xml:space="preserve">   б) </w:t>
      </w:r>
      <w:r w:rsidRPr="008723EF">
        <w:rPr>
          <w:rFonts w:ascii="Times New Roman" w:hAnsi="Times New Roman" w:cs="Times New Roman"/>
          <w:sz w:val="24"/>
          <w:szCs w:val="24"/>
        </w:rPr>
        <w:t>бензол</w:t>
      </w:r>
    </w:p>
    <w:p w:rsidR="00625597" w:rsidRPr="008723EF" w:rsidRDefault="008723EF" w:rsidP="008723E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в) </w:t>
      </w:r>
      <w:r w:rsidRPr="008723EF">
        <w:rPr>
          <w:rFonts w:ascii="Times New Roman" w:hAnsi="Times New Roman" w:cs="Times New Roman"/>
          <w:sz w:val="24"/>
          <w:szCs w:val="24"/>
        </w:rPr>
        <w:t>хлороводород</w:t>
      </w:r>
      <w:r>
        <w:rPr>
          <w:rFonts w:ascii="Times New Roman" w:hAnsi="Times New Roman" w:cs="Times New Roman"/>
          <w:sz w:val="24"/>
          <w:szCs w:val="24"/>
        </w:rPr>
        <w:t xml:space="preserve">   г) </w:t>
      </w:r>
      <w:r w:rsidRPr="008723EF">
        <w:rPr>
          <w:rFonts w:ascii="Times New Roman" w:hAnsi="Times New Roman" w:cs="Times New Roman"/>
          <w:sz w:val="24"/>
          <w:szCs w:val="24"/>
        </w:rPr>
        <w:t>метаналь</w:t>
      </w:r>
    </w:p>
    <w:p w:rsidR="00625597" w:rsidRDefault="00625597" w:rsidP="00625597">
      <w:pPr>
        <w:pStyle w:val="a3"/>
        <w:numPr>
          <w:ilvl w:val="0"/>
          <w:numId w:val="23"/>
        </w:numPr>
        <w:spacing w:before="0" w:beforeAutospacing="0" w:after="0" w:afterAutospacing="0"/>
        <w:ind w:left="0"/>
      </w:pPr>
      <w:r>
        <w:t>Из синтетических аминокислот получают</w:t>
      </w:r>
    </w:p>
    <w:p w:rsidR="00625597" w:rsidRDefault="008723EF" w:rsidP="008723EF">
      <w:pPr>
        <w:pStyle w:val="a3"/>
        <w:spacing w:before="0" w:beforeAutospacing="0" w:after="0" w:afterAutospacing="0"/>
        <w:ind w:left="-360"/>
      </w:pPr>
      <w:r>
        <w:t>а) волокна   б) каучук</w:t>
      </w:r>
    </w:p>
    <w:p w:rsidR="00625597" w:rsidRDefault="008723EF" w:rsidP="008723EF">
      <w:pPr>
        <w:pStyle w:val="a3"/>
        <w:spacing w:before="0" w:beforeAutospacing="0" w:after="0" w:afterAutospacing="0"/>
        <w:ind w:left="-360"/>
      </w:pPr>
      <w:r>
        <w:t>в) клеи         г) эмали</w:t>
      </w:r>
    </w:p>
    <w:p w:rsidR="00625597" w:rsidRDefault="00625597" w:rsidP="00625597">
      <w:pPr>
        <w:pStyle w:val="a7"/>
        <w:numPr>
          <w:ilvl w:val="0"/>
          <w:numId w:val="23"/>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 качестве лекарственного средства среди перечисленных аминокислот применяется</w:t>
      </w:r>
    </w:p>
    <w:p w:rsidR="00625597" w:rsidRPr="00ED2FD2" w:rsidRDefault="008723EF" w:rsidP="00625597">
      <w:pPr>
        <w:pStyle w:val="a7"/>
        <w:numPr>
          <w:ilvl w:val="0"/>
          <w:numId w:val="18"/>
        </w:numPr>
        <w:spacing w:after="0" w:line="240" w:lineRule="auto"/>
        <w:ind w:left="0"/>
        <w:jc w:val="both"/>
        <w:rPr>
          <w:rFonts w:ascii="Times New Roman" w:hAnsi="Times New Roman" w:cs="Times New Roman"/>
          <w:sz w:val="24"/>
          <w:szCs w:val="24"/>
        </w:rPr>
      </w:pPr>
      <w:r w:rsidRPr="00ED2FD2">
        <w:rPr>
          <w:rFonts w:ascii="Times New Roman" w:hAnsi="Times New Roman" w:cs="Times New Roman"/>
          <w:sz w:val="24"/>
          <w:szCs w:val="24"/>
        </w:rPr>
        <w:t>аланин</w:t>
      </w:r>
    </w:p>
    <w:p w:rsidR="00625597" w:rsidRPr="00ED2FD2" w:rsidRDefault="008723EF" w:rsidP="00625597">
      <w:pPr>
        <w:pStyle w:val="a7"/>
        <w:numPr>
          <w:ilvl w:val="0"/>
          <w:numId w:val="18"/>
        </w:numPr>
        <w:spacing w:after="0" w:line="240" w:lineRule="auto"/>
        <w:ind w:left="0"/>
        <w:jc w:val="both"/>
        <w:rPr>
          <w:rFonts w:ascii="Times New Roman" w:hAnsi="Times New Roman" w:cs="Times New Roman"/>
          <w:sz w:val="24"/>
          <w:szCs w:val="24"/>
        </w:rPr>
      </w:pPr>
      <w:r w:rsidRPr="00ED2FD2">
        <w:rPr>
          <w:rFonts w:ascii="Times New Roman" w:hAnsi="Times New Roman" w:cs="Times New Roman"/>
          <w:sz w:val="24"/>
          <w:szCs w:val="24"/>
        </w:rPr>
        <w:t>глицин</w:t>
      </w:r>
    </w:p>
    <w:p w:rsidR="00625597" w:rsidRPr="00ED2FD2" w:rsidRDefault="008723EF" w:rsidP="00625597">
      <w:pPr>
        <w:pStyle w:val="a7"/>
        <w:numPr>
          <w:ilvl w:val="0"/>
          <w:numId w:val="18"/>
        </w:numPr>
        <w:spacing w:after="0" w:line="240" w:lineRule="auto"/>
        <w:ind w:left="0"/>
        <w:jc w:val="both"/>
        <w:rPr>
          <w:rFonts w:ascii="Times New Roman" w:hAnsi="Times New Roman" w:cs="Times New Roman"/>
          <w:sz w:val="24"/>
          <w:szCs w:val="24"/>
        </w:rPr>
      </w:pPr>
      <w:r w:rsidRPr="00ED2FD2">
        <w:rPr>
          <w:rFonts w:ascii="Times New Roman" w:hAnsi="Times New Roman" w:cs="Times New Roman"/>
          <w:sz w:val="24"/>
          <w:szCs w:val="24"/>
        </w:rPr>
        <w:t>лизин</w:t>
      </w:r>
    </w:p>
    <w:p w:rsidR="00625597" w:rsidRPr="00ED2FD2" w:rsidRDefault="008723EF" w:rsidP="00625597">
      <w:pPr>
        <w:pStyle w:val="a7"/>
        <w:numPr>
          <w:ilvl w:val="0"/>
          <w:numId w:val="18"/>
        </w:numPr>
        <w:spacing w:after="0" w:line="240" w:lineRule="auto"/>
        <w:ind w:left="0"/>
        <w:jc w:val="both"/>
        <w:rPr>
          <w:rFonts w:ascii="Times New Roman" w:hAnsi="Times New Roman" w:cs="Times New Roman"/>
          <w:sz w:val="24"/>
          <w:szCs w:val="24"/>
        </w:rPr>
      </w:pPr>
      <w:r w:rsidRPr="00ED2FD2">
        <w:rPr>
          <w:rFonts w:ascii="Times New Roman" w:hAnsi="Times New Roman" w:cs="Times New Roman"/>
          <w:sz w:val="24"/>
          <w:szCs w:val="24"/>
        </w:rPr>
        <w:t>метионин</w:t>
      </w:r>
    </w:p>
    <w:p w:rsidR="00625597" w:rsidRDefault="00625597" w:rsidP="00625597">
      <w:pPr>
        <w:pStyle w:val="a3"/>
        <w:spacing w:before="0" w:beforeAutospacing="0" w:after="0" w:afterAutospacing="0"/>
        <w:sectPr w:rsidR="00625597" w:rsidSect="00625597">
          <w:type w:val="continuous"/>
          <w:pgSz w:w="11906" w:h="16838"/>
          <w:pgMar w:top="851" w:right="851" w:bottom="851" w:left="851" w:header="709" w:footer="147" w:gutter="0"/>
          <w:cols w:num="2" w:space="708"/>
          <w:docGrid w:linePitch="360"/>
        </w:sectPr>
      </w:pPr>
    </w:p>
    <w:p w:rsidR="006A51B8" w:rsidRPr="006A51B8" w:rsidRDefault="00C465FE" w:rsidP="00625597">
      <w:pPr>
        <w:pStyle w:val="a3"/>
        <w:spacing w:before="0" w:beforeAutospacing="0" w:after="0" w:afterAutospacing="0"/>
        <w:ind w:firstLine="1418"/>
        <w:rPr>
          <w:i/>
        </w:rPr>
      </w:pPr>
      <w:r>
        <w:lastRenderedPageBreak/>
        <w:t>6.</w:t>
      </w:r>
      <w:r w:rsidR="006A51B8">
        <w:t xml:space="preserve"> Молекула, где хранится информация о первичной структуре белков…. </w:t>
      </w:r>
      <w:r w:rsidR="006A51B8" w:rsidRPr="006A51B8">
        <w:rPr>
          <w:i/>
        </w:rPr>
        <w:t>(</w:t>
      </w:r>
      <w:r w:rsidR="006A51B8">
        <w:rPr>
          <w:i/>
        </w:rPr>
        <w:t>ДНК</w:t>
      </w:r>
      <w:r w:rsidR="006A51B8" w:rsidRPr="006A51B8">
        <w:rPr>
          <w:i/>
        </w:rPr>
        <w:t>)</w:t>
      </w:r>
    </w:p>
    <w:p w:rsidR="006A51B8" w:rsidRPr="006A51B8" w:rsidRDefault="00C465FE" w:rsidP="00625597">
      <w:pPr>
        <w:pStyle w:val="a3"/>
        <w:spacing w:before="0" w:beforeAutospacing="0" w:after="0" w:afterAutospacing="0"/>
        <w:ind w:firstLine="1418"/>
        <w:rPr>
          <w:i/>
        </w:rPr>
      </w:pPr>
      <w:r>
        <w:t>7.</w:t>
      </w:r>
      <w:r w:rsidR="006A51B8">
        <w:t xml:space="preserve"> </w:t>
      </w:r>
      <w:r w:rsidR="006A51B8" w:rsidRPr="006A51B8">
        <w:rPr>
          <w:iCs/>
        </w:rPr>
        <w:t>Последовательность нуклеотидов, кодирующую синтез одного белка</w:t>
      </w:r>
      <w:r w:rsidR="006A51B8">
        <w:t xml:space="preserve">….. </w:t>
      </w:r>
      <w:r w:rsidR="006A51B8" w:rsidRPr="006A51B8">
        <w:rPr>
          <w:i/>
        </w:rPr>
        <w:t>(ген)</w:t>
      </w:r>
    </w:p>
    <w:p w:rsidR="006A51B8" w:rsidRDefault="00C465FE" w:rsidP="00625597">
      <w:pPr>
        <w:pStyle w:val="a3"/>
        <w:spacing w:before="0" w:beforeAutospacing="0" w:after="0" w:afterAutospacing="0"/>
        <w:ind w:left="1418"/>
      </w:pPr>
      <w:r>
        <w:t>8.</w:t>
      </w:r>
      <w:r w:rsidR="006A51B8">
        <w:t xml:space="preserve"> Как называются основные этапы биосинтеза белка? …..(</w:t>
      </w:r>
      <w:r w:rsidR="006A51B8">
        <w:rPr>
          <w:i/>
          <w:iCs/>
        </w:rPr>
        <w:t>Транскрипция, трансляция</w:t>
      </w:r>
      <w:r w:rsidR="006A51B8">
        <w:t>.)</w:t>
      </w:r>
    </w:p>
    <w:p w:rsidR="006A51B8" w:rsidRDefault="00C465FE" w:rsidP="00625597">
      <w:pPr>
        <w:pStyle w:val="a3"/>
        <w:spacing w:before="0" w:beforeAutospacing="0" w:after="0" w:afterAutospacing="0"/>
        <w:ind w:firstLine="1418"/>
      </w:pPr>
      <w:r>
        <w:t>9.</w:t>
      </w:r>
      <w:r w:rsidR="006A51B8">
        <w:t xml:space="preserve"> В какой части клетки идет транскрипция? ……(</w:t>
      </w:r>
      <w:r w:rsidR="006A51B8">
        <w:rPr>
          <w:i/>
          <w:iCs/>
        </w:rPr>
        <w:t>В ядре</w:t>
      </w:r>
      <w:r w:rsidR="006A51B8">
        <w:t>.)</w:t>
      </w:r>
    </w:p>
    <w:p w:rsidR="006A51B8" w:rsidRDefault="00C465FE" w:rsidP="00625597">
      <w:pPr>
        <w:pStyle w:val="a3"/>
        <w:spacing w:before="0" w:beforeAutospacing="0" w:after="0" w:afterAutospacing="0"/>
        <w:ind w:firstLine="1418"/>
      </w:pPr>
      <w:r>
        <w:t>10.</w:t>
      </w:r>
      <w:r w:rsidR="006A51B8">
        <w:t xml:space="preserve"> Где происходит синтез белка в клетке? ……(</w:t>
      </w:r>
      <w:r w:rsidR="006A51B8">
        <w:rPr>
          <w:i/>
          <w:iCs/>
        </w:rPr>
        <w:t>На рибосомах</w:t>
      </w:r>
      <w:r w:rsidR="006A51B8">
        <w:t>.)</w:t>
      </w:r>
    </w:p>
    <w:p w:rsidR="00595D70" w:rsidRDefault="00595D70" w:rsidP="00625597">
      <w:pPr>
        <w:pStyle w:val="a3"/>
        <w:spacing w:before="0" w:beforeAutospacing="0" w:after="0" w:afterAutospacing="0"/>
      </w:pPr>
    </w:p>
    <w:p w:rsidR="00657929" w:rsidRDefault="00657929">
      <w:pPr>
        <w:rPr>
          <w:rFonts w:ascii="Times New Roman" w:eastAsia="Times New Roman" w:hAnsi="Times New Roman" w:cs="Times New Roman"/>
          <w:sz w:val="24"/>
          <w:szCs w:val="24"/>
          <w:u w:val="single"/>
        </w:rPr>
      </w:pPr>
      <w:r>
        <w:rPr>
          <w:u w:val="single"/>
        </w:rPr>
        <w:br w:type="page"/>
      </w:r>
    </w:p>
    <w:p w:rsidR="00BB2D17" w:rsidRPr="008723EF" w:rsidRDefault="00BB2D17" w:rsidP="00625597">
      <w:pPr>
        <w:pStyle w:val="a3"/>
        <w:spacing w:before="0" w:beforeAutospacing="0" w:after="0" w:afterAutospacing="0"/>
        <w:jc w:val="right"/>
        <w:rPr>
          <w:u w:val="single"/>
        </w:rPr>
      </w:pPr>
      <w:r w:rsidRPr="008723EF">
        <w:rPr>
          <w:u w:val="single"/>
        </w:rPr>
        <w:lastRenderedPageBreak/>
        <w:t>Приложение №</w:t>
      </w:r>
      <w:r w:rsidR="00322E20" w:rsidRPr="008723EF">
        <w:rPr>
          <w:u w:val="single"/>
        </w:rPr>
        <w:t>2</w:t>
      </w:r>
    </w:p>
    <w:p w:rsidR="008723EF" w:rsidRDefault="00BB2D17" w:rsidP="008723EF">
      <w:pPr>
        <w:pStyle w:val="a3"/>
        <w:spacing w:before="0" w:beforeAutospacing="0" w:after="0" w:afterAutospacing="0"/>
        <w:ind w:firstLine="709"/>
        <w:jc w:val="both"/>
      </w:pPr>
      <w:r>
        <w:rPr>
          <w:i/>
          <w:iCs/>
        </w:rPr>
        <w:t>Первичной структурой белка</w:t>
      </w:r>
      <w:r>
        <w:t xml:space="preserve"> называют последовательность аминокислотных остатков</w:t>
      </w:r>
      <w:r w:rsidR="00C63180">
        <w:t xml:space="preserve">, связанных пептидными связями, </w:t>
      </w:r>
      <w:r>
        <w:t xml:space="preserve">в одной или нескольких полипептидных цепях, составляющих молекулу белка. Именно первичная структура белковой молекулы определяет ее свойства и пространственную конфигурацию. Замена всего лишь одной аминокислоты в полипептидной цепочке на другую может привести к существенному изменению свойств и функций белка. Лишь незначительное количество белков имеет конформацию, в которой участки полипептидной цепи не образуют каких-либо структур. </w:t>
      </w:r>
    </w:p>
    <w:p w:rsidR="008723EF" w:rsidRDefault="00BB2D17" w:rsidP="008723EF">
      <w:pPr>
        <w:pStyle w:val="a3"/>
        <w:spacing w:before="0" w:beforeAutospacing="0" w:after="0" w:afterAutospacing="0"/>
        <w:ind w:firstLine="709"/>
        <w:jc w:val="both"/>
      </w:pPr>
      <w:r>
        <w:rPr>
          <w:i/>
          <w:iCs/>
        </w:rPr>
        <w:t>Вторичной структурой белка</w:t>
      </w:r>
      <w:r>
        <w:t xml:space="preserve"> называют упорядоченно свернутую полипептидную цепь. Основным вариантом вторичной структуры является </w:t>
      </w:r>
      <w:r w:rsidR="00C63180">
        <w:rPr>
          <w:noProof/>
        </w:rPr>
        <w:t>α</w:t>
      </w:r>
      <w:r>
        <w:t xml:space="preserve">-спираль, имеющая вид растянутой пружины. Она образуется за счет внутримолекулярных водородных связей между карбоксильными группами и аминогруппами, расположенными на соседних витках спирали. Практически все СО- и NН- группы спирализованного участка цепи принимают участие в образовании водородных связей. Они слабее пептидных, но, благодаря многочисленности, придают данной конфигурации устойчивость и жесткость. Если водородные связи образуются между всеми СО- и NН-группами не последовательных аминокислотных остатков, а протяженных участков цепи, оказавшихся рядом за счет изгибов молекулы белка, то образуется структура такая же прочная, как </w:t>
      </w:r>
      <w:r w:rsidR="00C63180">
        <w:rPr>
          <w:noProof/>
        </w:rPr>
        <w:t>α</w:t>
      </w:r>
      <w:r>
        <w:t xml:space="preserve">-спираль, но плоская, а не спиральная. Такая вторичная структура называется </w:t>
      </w:r>
      <w:r w:rsidR="00C63180">
        <w:rPr>
          <w:noProof/>
        </w:rPr>
        <w:t>β</w:t>
      </w:r>
      <w:r>
        <w:t>-структурой.</w:t>
      </w:r>
    </w:p>
    <w:p w:rsidR="008723EF" w:rsidRDefault="00BB2D17" w:rsidP="008723EF">
      <w:pPr>
        <w:pStyle w:val="a3"/>
        <w:spacing w:before="0" w:beforeAutospacing="0" w:after="0" w:afterAutospacing="0"/>
        <w:ind w:firstLine="709"/>
        <w:jc w:val="both"/>
      </w:pPr>
      <w:r>
        <w:rPr>
          <w:i/>
          <w:iCs/>
        </w:rPr>
        <w:t xml:space="preserve">Третичная структура </w:t>
      </w:r>
      <w:r>
        <w:t>– это глобулы, возникающие в результате укладки полипептидных цепей за счет образования химических связей (водородных, ионных, дисульфидных) и установления гидрофобных взаимодействий между боковыми цепями аминокислотных остатков. Важную роль в образовании третичной структуры играют гидрофобные взаимодействия, т.к. во многих белках приблизительно половина аминокислотных остатков имеет гидрофобные боковые цепи. В водных растворах эти боковые цепи стремятся «спрятаться» от воды, группируясь внутри, в то время как гидрофильные цепи в результате гидратации (взаимодействия с молекулами воды) стремятся оказаться на поверхности молекулы.</w:t>
      </w:r>
      <w:r w:rsidR="00C63180">
        <w:t xml:space="preserve"> </w:t>
      </w:r>
      <w:r>
        <w:t>У некоторых белков третичная структура стабилизируется дисульфидными ковалентными связями, возникающими между атомами серы остатков цистеина. Третичная структура специфична для каждого белка.</w:t>
      </w:r>
    </w:p>
    <w:p w:rsidR="00BB2D17" w:rsidRDefault="00BB2D17" w:rsidP="008723EF">
      <w:pPr>
        <w:pStyle w:val="a3"/>
        <w:spacing w:before="0" w:beforeAutospacing="0" w:after="0" w:afterAutospacing="0"/>
        <w:ind w:firstLine="709"/>
        <w:jc w:val="both"/>
      </w:pPr>
      <w:r>
        <w:rPr>
          <w:i/>
          <w:iCs/>
        </w:rPr>
        <w:t>Четвертичная структура</w:t>
      </w:r>
      <w:r>
        <w:t xml:space="preserve"> характерна для сложных белков, молекулы которых образованы двумя и более глобулами. Субъединицы удерживаются в молекуле благодаря ионным, гидрофобным и электростатическим взаимодействиям. Иногда при образовании четвертичной структуры между субъединицами возникают дисульфидные связи. Наиболее изученным белком, имеющим четвертичную структуру, является гемоглобин. Он образован двумя </w:t>
      </w:r>
      <w:r w:rsidR="00607ACA">
        <w:rPr>
          <w:noProof/>
        </w:rPr>
        <w:t>α</w:t>
      </w:r>
      <w:r>
        <w:t xml:space="preserve">-субъединицами (141 аминокислотный остаток) и двумя </w:t>
      </w:r>
      <w:r w:rsidR="00607ACA">
        <w:rPr>
          <w:noProof/>
        </w:rPr>
        <w:t>β</w:t>
      </w:r>
      <w:r>
        <w:t>-субъединицами (146 аминокислотных остатков). С каждой субъединицей связана молекула гема, содержащая железо.</w:t>
      </w:r>
    </w:p>
    <w:p w:rsidR="00BB2D17" w:rsidRDefault="00BB2D17" w:rsidP="00625597">
      <w:pPr>
        <w:spacing w:after="0" w:line="240" w:lineRule="auto"/>
        <w:rPr>
          <w:rFonts w:ascii="Times New Roman" w:eastAsia="Times New Roman" w:hAnsi="Times New Roman" w:cs="Times New Roman"/>
          <w:sz w:val="24"/>
          <w:szCs w:val="24"/>
          <w:u w:val="single"/>
        </w:rPr>
      </w:pPr>
    </w:p>
    <w:p w:rsidR="00657929" w:rsidRDefault="00657929">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br w:type="page"/>
      </w:r>
    </w:p>
    <w:p w:rsidR="00BB2D17" w:rsidRPr="008723EF" w:rsidRDefault="003F68EB" w:rsidP="00625597">
      <w:pPr>
        <w:spacing w:after="0" w:line="240" w:lineRule="auto"/>
        <w:jc w:val="right"/>
        <w:rPr>
          <w:rFonts w:ascii="Times New Roman" w:eastAsia="Times New Roman" w:hAnsi="Times New Roman" w:cs="Times New Roman"/>
          <w:sz w:val="24"/>
          <w:szCs w:val="24"/>
          <w:u w:val="single"/>
        </w:rPr>
      </w:pPr>
      <w:r w:rsidRPr="008723EF">
        <w:rPr>
          <w:rFonts w:ascii="Times New Roman" w:eastAsia="Times New Roman" w:hAnsi="Times New Roman" w:cs="Times New Roman"/>
          <w:sz w:val="24"/>
          <w:szCs w:val="24"/>
          <w:u w:val="single"/>
        </w:rPr>
        <w:lastRenderedPageBreak/>
        <w:t>П</w:t>
      </w:r>
      <w:r w:rsidR="001823DA" w:rsidRPr="008723EF">
        <w:rPr>
          <w:rFonts w:ascii="Times New Roman" w:eastAsia="Times New Roman" w:hAnsi="Times New Roman" w:cs="Times New Roman"/>
          <w:sz w:val="24"/>
          <w:szCs w:val="24"/>
          <w:u w:val="single"/>
        </w:rPr>
        <w:t xml:space="preserve">риложение </w:t>
      </w:r>
      <w:r w:rsidR="00322E20" w:rsidRPr="008723EF">
        <w:rPr>
          <w:rFonts w:ascii="Times New Roman" w:eastAsia="Times New Roman" w:hAnsi="Times New Roman" w:cs="Times New Roman"/>
          <w:sz w:val="24"/>
          <w:szCs w:val="24"/>
          <w:u w:val="single"/>
        </w:rPr>
        <w:t>3</w:t>
      </w:r>
    </w:p>
    <w:p w:rsidR="005C2324" w:rsidRDefault="005C2324" w:rsidP="00625597">
      <w:pPr>
        <w:spacing w:after="0" w:line="240" w:lineRule="auto"/>
        <w:jc w:val="center"/>
        <w:rPr>
          <w:rFonts w:ascii="Times New Roman" w:hAnsi="Times New Roman" w:cs="Times New Roman"/>
          <w:b/>
          <w:sz w:val="24"/>
          <w:szCs w:val="24"/>
        </w:rPr>
      </w:pPr>
      <w:r w:rsidRPr="005C2324">
        <w:rPr>
          <w:rFonts w:ascii="Times New Roman" w:hAnsi="Times New Roman" w:cs="Times New Roman"/>
          <w:b/>
          <w:sz w:val="24"/>
          <w:szCs w:val="24"/>
        </w:rPr>
        <w:t xml:space="preserve">Мини-исследование на тему </w:t>
      </w:r>
    </w:p>
    <w:p w:rsidR="005C2324" w:rsidRDefault="005C2324" w:rsidP="00625597">
      <w:pPr>
        <w:spacing w:after="0" w:line="240" w:lineRule="auto"/>
        <w:jc w:val="center"/>
        <w:rPr>
          <w:rFonts w:ascii="Times New Roman" w:hAnsi="Times New Roman" w:cs="Times New Roman"/>
          <w:b/>
          <w:sz w:val="24"/>
          <w:szCs w:val="24"/>
        </w:rPr>
      </w:pPr>
      <w:r w:rsidRPr="005C2324">
        <w:rPr>
          <w:rFonts w:ascii="Times New Roman" w:hAnsi="Times New Roman" w:cs="Times New Roman"/>
          <w:b/>
          <w:sz w:val="24"/>
          <w:szCs w:val="24"/>
        </w:rPr>
        <w:t>«Сравнение качественного состава альбумина и желатина».</w:t>
      </w:r>
    </w:p>
    <w:p w:rsidR="005C2324" w:rsidRDefault="005C2324" w:rsidP="00625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Инструктивная карточка</w:t>
      </w:r>
    </w:p>
    <w:p w:rsidR="005C2324" w:rsidRPr="005C2324" w:rsidRDefault="005C2324" w:rsidP="00625597">
      <w:pPr>
        <w:pStyle w:val="a3"/>
        <w:spacing w:before="0" w:beforeAutospacing="0" w:after="0" w:afterAutospacing="0"/>
        <w:jc w:val="both"/>
        <w:rPr>
          <w:bCs/>
          <w:i/>
          <w:iCs/>
        </w:rPr>
      </w:pPr>
      <w:r w:rsidRPr="005C2324">
        <w:rPr>
          <w:bCs/>
          <w:i/>
          <w:iCs/>
        </w:rPr>
        <w:t>Оборудование и реактивы:</w:t>
      </w:r>
      <w:r>
        <w:rPr>
          <w:bCs/>
          <w:i/>
          <w:iCs/>
        </w:rPr>
        <w:t xml:space="preserve"> альбумин, желатин, вода, гидроксид натрия, сульфат меди (</w:t>
      </w:r>
      <w:r>
        <w:rPr>
          <w:bCs/>
          <w:i/>
          <w:iCs/>
          <w:lang w:val="en-US"/>
        </w:rPr>
        <w:t>II</w:t>
      </w:r>
      <w:r w:rsidRPr="005C2324">
        <w:rPr>
          <w:bCs/>
          <w:i/>
          <w:iCs/>
        </w:rPr>
        <w:t>)</w:t>
      </w:r>
      <w:r>
        <w:rPr>
          <w:bCs/>
          <w:i/>
          <w:iCs/>
        </w:rPr>
        <w:t>, концентрированная азотная кислота, 4 пробирки</w:t>
      </w:r>
      <w:r w:rsidR="00E8473C">
        <w:rPr>
          <w:bCs/>
          <w:i/>
          <w:iCs/>
        </w:rPr>
        <w:t>.</w:t>
      </w:r>
      <w:r>
        <w:rPr>
          <w:bCs/>
          <w:i/>
          <w:iCs/>
        </w:rPr>
        <w:t xml:space="preserve"> </w:t>
      </w:r>
    </w:p>
    <w:p w:rsidR="005C2324" w:rsidRDefault="005C2324" w:rsidP="00625597">
      <w:pPr>
        <w:pStyle w:val="a3"/>
        <w:spacing w:before="0" w:beforeAutospacing="0" w:after="0" w:afterAutospacing="0"/>
        <w:jc w:val="both"/>
      </w:pPr>
      <w:r>
        <w:rPr>
          <w:b/>
          <w:bCs/>
          <w:i/>
          <w:iCs/>
        </w:rPr>
        <w:t xml:space="preserve">Опыт 1. </w:t>
      </w:r>
      <w:r>
        <w:t xml:space="preserve">Биуретовая реакция. </w:t>
      </w:r>
    </w:p>
    <w:p w:rsidR="005C2324" w:rsidRDefault="005C2324" w:rsidP="00625597">
      <w:pPr>
        <w:pStyle w:val="a3"/>
        <w:spacing w:before="0" w:beforeAutospacing="0" w:after="0" w:afterAutospacing="0"/>
        <w:jc w:val="both"/>
      </w:pPr>
      <w:r>
        <w:t>А) К 2–3 мл водного раствора белка куриного яйца (альбумин) прилить несколько миллилитров слабого раствора гидроксида натрия NaOH, затем по каплям добавить раствор сульфата меди (II) CuSO</w:t>
      </w:r>
      <w:r>
        <w:rPr>
          <w:vertAlign w:val="subscript"/>
        </w:rPr>
        <w:t>4</w:t>
      </w:r>
      <w:r>
        <w:t>. Наблюдать изменение окраски.</w:t>
      </w:r>
    </w:p>
    <w:p w:rsidR="005C2324" w:rsidRDefault="005C2324" w:rsidP="00625597">
      <w:pPr>
        <w:pStyle w:val="a3"/>
        <w:spacing w:before="0" w:beforeAutospacing="0" w:after="0" w:afterAutospacing="0"/>
        <w:jc w:val="both"/>
      </w:pPr>
      <w:r>
        <w:t>Б) Приготовить  2–3 мл водного раствора желатина, прилить несколько миллилитров слабого раствора гидроксида натрия NaOH, затем по каплям добавить раствор сульфата меди (II) CuSO</w:t>
      </w:r>
      <w:r>
        <w:rPr>
          <w:vertAlign w:val="subscript"/>
        </w:rPr>
        <w:t>4</w:t>
      </w:r>
      <w:r>
        <w:t>. Наблюдать изменение окраски.</w:t>
      </w:r>
    </w:p>
    <w:p w:rsidR="005C2324" w:rsidRDefault="005C2324" w:rsidP="00625597">
      <w:pPr>
        <w:pStyle w:val="a3"/>
        <w:spacing w:before="0" w:beforeAutospacing="0" w:after="0" w:afterAutospacing="0"/>
        <w:jc w:val="both"/>
      </w:pPr>
      <w:r>
        <w:rPr>
          <w:b/>
          <w:bCs/>
          <w:i/>
          <w:iCs/>
        </w:rPr>
        <w:t xml:space="preserve">Опыт 2. </w:t>
      </w:r>
      <w:r>
        <w:t>Ксантопротеиновая реакция.</w:t>
      </w:r>
    </w:p>
    <w:p w:rsidR="005C2324" w:rsidRDefault="005C2324" w:rsidP="00625597">
      <w:pPr>
        <w:pStyle w:val="a3"/>
        <w:spacing w:before="0" w:beforeAutospacing="0" w:after="0" w:afterAutospacing="0"/>
        <w:jc w:val="both"/>
      </w:pPr>
      <w:r>
        <w:t>А) К 2–3 мл водного раствора белка куриного яйца (альбумин) прилить 0,5–1 мл концентрированной азотной кислоты HNO</w:t>
      </w:r>
      <w:r>
        <w:rPr>
          <w:vertAlign w:val="subscript"/>
        </w:rPr>
        <w:t>3</w:t>
      </w:r>
      <w:r>
        <w:t xml:space="preserve">. Наблюдать изменение окраски. </w:t>
      </w:r>
    </w:p>
    <w:p w:rsidR="005C2324" w:rsidRDefault="005C2324" w:rsidP="00625597">
      <w:pPr>
        <w:pStyle w:val="a3"/>
        <w:spacing w:before="0" w:beforeAutospacing="0" w:after="0" w:afterAutospacing="0"/>
        <w:jc w:val="both"/>
      </w:pPr>
      <w:r>
        <w:t>Б) Приготовить 2–3 мл водного раствора желатина, прилить 0,5–1 мл концентрированной азотной кислоты HNO</w:t>
      </w:r>
      <w:r>
        <w:rPr>
          <w:vertAlign w:val="subscript"/>
        </w:rPr>
        <w:t>3</w:t>
      </w:r>
      <w:r>
        <w:t>. Наблюдать за окраской.</w:t>
      </w:r>
    </w:p>
    <w:p w:rsidR="00E8473C" w:rsidRDefault="00E8473C" w:rsidP="006255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Оформите наблюдения в таблицу</w:t>
      </w:r>
    </w:p>
    <w:p w:rsidR="001B5676" w:rsidRDefault="001B5676" w:rsidP="00625597">
      <w:pPr>
        <w:spacing w:after="0" w:line="240" w:lineRule="auto"/>
        <w:jc w:val="both"/>
        <w:rPr>
          <w:rFonts w:ascii="Times New Roman" w:eastAsia="Times New Roman" w:hAnsi="Times New Roman" w:cs="Times New Roman"/>
          <w:sz w:val="24"/>
          <w:szCs w:val="24"/>
        </w:rPr>
      </w:pPr>
    </w:p>
    <w:tbl>
      <w:tblPr>
        <w:tblStyle w:val="a6"/>
        <w:tblW w:w="10031" w:type="dxa"/>
        <w:tblLayout w:type="fixed"/>
        <w:tblLook w:val="04A0"/>
      </w:tblPr>
      <w:tblGrid>
        <w:gridCol w:w="1242"/>
        <w:gridCol w:w="1843"/>
        <w:gridCol w:w="4111"/>
        <w:gridCol w:w="1387"/>
        <w:gridCol w:w="1448"/>
      </w:tblGrid>
      <w:tr w:rsidR="00EA4B9D" w:rsidTr="00EA4B9D">
        <w:tc>
          <w:tcPr>
            <w:tcW w:w="1242" w:type="dxa"/>
            <w:vMerge w:val="restart"/>
          </w:tcPr>
          <w:p w:rsidR="00EA4B9D" w:rsidRDefault="00EA4B9D" w:rsidP="0062559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опыта</w:t>
            </w:r>
          </w:p>
        </w:tc>
        <w:tc>
          <w:tcPr>
            <w:tcW w:w="1843" w:type="dxa"/>
            <w:vMerge w:val="restart"/>
          </w:tcPr>
          <w:p w:rsidR="00EA4B9D" w:rsidRDefault="00EA4B9D" w:rsidP="0062559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белка</w:t>
            </w:r>
          </w:p>
        </w:tc>
        <w:tc>
          <w:tcPr>
            <w:tcW w:w="4111" w:type="dxa"/>
            <w:vMerge w:val="restart"/>
          </w:tcPr>
          <w:p w:rsidR="00EA4B9D" w:rsidRDefault="00EA4B9D" w:rsidP="0062559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Наблюдения за окраской</w:t>
            </w:r>
          </w:p>
        </w:tc>
        <w:tc>
          <w:tcPr>
            <w:tcW w:w="2835" w:type="dxa"/>
            <w:gridSpan w:val="2"/>
          </w:tcPr>
          <w:p w:rsidR="00EA4B9D" w:rsidRPr="00E8473C" w:rsidRDefault="00EA4B9D" w:rsidP="00625597">
            <w:pPr>
              <w:jc w:val="both"/>
              <w:rPr>
                <w:rFonts w:ascii="Times New Roman" w:hAnsi="Times New Roman" w:cs="Times New Roman"/>
                <w:sz w:val="24"/>
                <w:szCs w:val="24"/>
              </w:rPr>
            </w:pPr>
            <w:r>
              <w:rPr>
                <w:rFonts w:ascii="Times New Roman" w:hAnsi="Times New Roman" w:cs="Times New Roman"/>
                <w:sz w:val="24"/>
                <w:szCs w:val="24"/>
              </w:rPr>
              <w:t>Доказательство наличия</w:t>
            </w:r>
          </w:p>
        </w:tc>
      </w:tr>
      <w:tr w:rsidR="00EA4B9D" w:rsidTr="00EA4B9D">
        <w:tc>
          <w:tcPr>
            <w:tcW w:w="1242" w:type="dxa"/>
            <w:vMerge/>
          </w:tcPr>
          <w:p w:rsidR="00EA4B9D" w:rsidRDefault="00EA4B9D" w:rsidP="00625597">
            <w:pPr>
              <w:jc w:val="both"/>
              <w:rPr>
                <w:rFonts w:ascii="Times New Roman" w:eastAsia="Times New Roman" w:hAnsi="Times New Roman" w:cs="Times New Roman"/>
                <w:sz w:val="24"/>
                <w:szCs w:val="24"/>
              </w:rPr>
            </w:pPr>
          </w:p>
        </w:tc>
        <w:tc>
          <w:tcPr>
            <w:tcW w:w="1843" w:type="dxa"/>
            <w:vMerge/>
          </w:tcPr>
          <w:p w:rsidR="00EA4B9D" w:rsidRDefault="00EA4B9D" w:rsidP="00625597">
            <w:pPr>
              <w:jc w:val="both"/>
              <w:rPr>
                <w:rFonts w:ascii="Times New Roman" w:eastAsia="Times New Roman" w:hAnsi="Times New Roman" w:cs="Times New Roman"/>
                <w:sz w:val="24"/>
                <w:szCs w:val="24"/>
              </w:rPr>
            </w:pPr>
          </w:p>
        </w:tc>
        <w:tc>
          <w:tcPr>
            <w:tcW w:w="4111" w:type="dxa"/>
            <w:vMerge/>
          </w:tcPr>
          <w:p w:rsidR="00EA4B9D" w:rsidRDefault="00EA4B9D" w:rsidP="00625597">
            <w:pPr>
              <w:jc w:val="both"/>
              <w:rPr>
                <w:rFonts w:ascii="Times New Roman" w:eastAsia="Times New Roman" w:hAnsi="Times New Roman" w:cs="Times New Roman"/>
                <w:sz w:val="24"/>
                <w:szCs w:val="24"/>
              </w:rPr>
            </w:pPr>
          </w:p>
        </w:tc>
        <w:tc>
          <w:tcPr>
            <w:tcW w:w="1387" w:type="dxa"/>
          </w:tcPr>
          <w:p w:rsidR="00EA4B9D" w:rsidRDefault="00EA4B9D" w:rsidP="0062559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пептидных связей </w:t>
            </w:r>
          </w:p>
          <w:p w:rsidR="00EA4B9D" w:rsidRDefault="00EA4B9D" w:rsidP="0062559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или -)</w:t>
            </w:r>
          </w:p>
        </w:tc>
        <w:tc>
          <w:tcPr>
            <w:tcW w:w="1448" w:type="dxa"/>
          </w:tcPr>
          <w:p w:rsidR="00EA4B9D" w:rsidRPr="00E8473C" w:rsidRDefault="00EA4B9D" w:rsidP="00625597">
            <w:pPr>
              <w:jc w:val="both"/>
              <w:rPr>
                <w:rFonts w:ascii="Times New Roman" w:eastAsia="Times New Roman" w:hAnsi="Times New Roman" w:cs="Times New Roman"/>
                <w:sz w:val="24"/>
                <w:szCs w:val="24"/>
              </w:rPr>
            </w:pPr>
            <w:r w:rsidRPr="00E8473C">
              <w:rPr>
                <w:rFonts w:ascii="Times New Roman" w:hAnsi="Times New Roman" w:cs="Times New Roman"/>
                <w:sz w:val="24"/>
                <w:szCs w:val="24"/>
              </w:rPr>
              <w:t>остатков ароматических аминокислот</w:t>
            </w:r>
            <w:r>
              <w:rPr>
                <w:rFonts w:ascii="Times New Roman" w:hAnsi="Times New Roman" w:cs="Times New Roman"/>
                <w:sz w:val="24"/>
                <w:szCs w:val="24"/>
              </w:rPr>
              <w:t xml:space="preserve"> </w:t>
            </w:r>
            <w:r>
              <w:rPr>
                <w:rFonts w:ascii="Times New Roman" w:eastAsia="Times New Roman" w:hAnsi="Times New Roman" w:cs="Times New Roman"/>
                <w:sz w:val="24"/>
                <w:szCs w:val="24"/>
              </w:rPr>
              <w:t>(+ или -)</w:t>
            </w:r>
          </w:p>
        </w:tc>
      </w:tr>
      <w:tr w:rsidR="00EA4B9D" w:rsidTr="00EA4B9D">
        <w:tc>
          <w:tcPr>
            <w:tcW w:w="1242" w:type="dxa"/>
            <w:vMerge w:val="restart"/>
          </w:tcPr>
          <w:p w:rsidR="00EA4B9D" w:rsidRDefault="00EA4B9D" w:rsidP="0062559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Опыт 1</w:t>
            </w:r>
          </w:p>
        </w:tc>
        <w:tc>
          <w:tcPr>
            <w:tcW w:w="1843" w:type="dxa"/>
          </w:tcPr>
          <w:p w:rsidR="00EA4B9D" w:rsidRDefault="00EA4B9D" w:rsidP="0062559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альбумин</w:t>
            </w:r>
          </w:p>
        </w:tc>
        <w:tc>
          <w:tcPr>
            <w:tcW w:w="4111" w:type="dxa"/>
          </w:tcPr>
          <w:p w:rsidR="00EA4B9D" w:rsidRDefault="00EA4B9D" w:rsidP="00625597">
            <w:pPr>
              <w:jc w:val="both"/>
              <w:rPr>
                <w:rFonts w:ascii="Times New Roman" w:eastAsia="Times New Roman" w:hAnsi="Times New Roman" w:cs="Times New Roman"/>
                <w:sz w:val="24"/>
                <w:szCs w:val="24"/>
              </w:rPr>
            </w:pPr>
          </w:p>
        </w:tc>
        <w:tc>
          <w:tcPr>
            <w:tcW w:w="1387" w:type="dxa"/>
          </w:tcPr>
          <w:p w:rsidR="00EA4B9D" w:rsidRDefault="00EA4B9D" w:rsidP="00625597">
            <w:pPr>
              <w:jc w:val="both"/>
              <w:rPr>
                <w:rFonts w:ascii="Times New Roman" w:eastAsia="Times New Roman" w:hAnsi="Times New Roman" w:cs="Times New Roman"/>
                <w:sz w:val="24"/>
                <w:szCs w:val="24"/>
              </w:rPr>
            </w:pPr>
          </w:p>
        </w:tc>
        <w:tc>
          <w:tcPr>
            <w:tcW w:w="1448" w:type="dxa"/>
          </w:tcPr>
          <w:p w:rsidR="00EA4B9D" w:rsidRDefault="00EA4B9D" w:rsidP="00625597">
            <w:pPr>
              <w:jc w:val="both"/>
              <w:rPr>
                <w:rFonts w:ascii="Times New Roman" w:eastAsia="Times New Roman" w:hAnsi="Times New Roman" w:cs="Times New Roman"/>
                <w:sz w:val="24"/>
                <w:szCs w:val="24"/>
              </w:rPr>
            </w:pPr>
          </w:p>
        </w:tc>
      </w:tr>
      <w:tr w:rsidR="00EA4B9D" w:rsidTr="00EA4B9D">
        <w:tc>
          <w:tcPr>
            <w:tcW w:w="1242" w:type="dxa"/>
            <w:vMerge/>
          </w:tcPr>
          <w:p w:rsidR="00EA4B9D" w:rsidRDefault="00EA4B9D" w:rsidP="00625597">
            <w:pPr>
              <w:jc w:val="both"/>
              <w:rPr>
                <w:rFonts w:ascii="Times New Roman" w:eastAsia="Times New Roman" w:hAnsi="Times New Roman" w:cs="Times New Roman"/>
                <w:sz w:val="24"/>
                <w:szCs w:val="24"/>
              </w:rPr>
            </w:pPr>
          </w:p>
        </w:tc>
        <w:tc>
          <w:tcPr>
            <w:tcW w:w="1843" w:type="dxa"/>
          </w:tcPr>
          <w:p w:rsidR="00EA4B9D" w:rsidRDefault="00EA4B9D" w:rsidP="0062559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желатин</w:t>
            </w:r>
          </w:p>
        </w:tc>
        <w:tc>
          <w:tcPr>
            <w:tcW w:w="4111" w:type="dxa"/>
          </w:tcPr>
          <w:p w:rsidR="00EA4B9D" w:rsidRDefault="00EA4B9D" w:rsidP="00625597">
            <w:pPr>
              <w:jc w:val="both"/>
              <w:rPr>
                <w:rFonts w:ascii="Times New Roman" w:eastAsia="Times New Roman" w:hAnsi="Times New Roman" w:cs="Times New Roman"/>
                <w:sz w:val="24"/>
                <w:szCs w:val="24"/>
              </w:rPr>
            </w:pPr>
          </w:p>
        </w:tc>
        <w:tc>
          <w:tcPr>
            <w:tcW w:w="1387" w:type="dxa"/>
          </w:tcPr>
          <w:p w:rsidR="00EA4B9D" w:rsidRDefault="00EA4B9D" w:rsidP="00625597">
            <w:pPr>
              <w:jc w:val="both"/>
              <w:rPr>
                <w:rFonts w:ascii="Times New Roman" w:eastAsia="Times New Roman" w:hAnsi="Times New Roman" w:cs="Times New Roman"/>
                <w:sz w:val="24"/>
                <w:szCs w:val="24"/>
              </w:rPr>
            </w:pPr>
          </w:p>
        </w:tc>
        <w:tc>
          <w:tcPr>
            <w:tcW w:w="1448" w:type="dxa"/>
          </w:tcPr>
          <w:p w:rsidR="00EA4B9D" w:rsidRDefault="00EA4B9D" w:rsidP="00625597">
            <w:pPr>
              <w:jc w:val="both"/>
              <w:rPr>
                <w:rFonts w:ascii="Times New Roman" w:eastAsia="Times New Roman" w:hAnsi="Times New Roman" w:cs="Times New Roman"/>
                <w:sz w:val="24"/>
                <w:szCs w:val="24"/>
              </w:rPr>
            </w:pPr>
          </w:p>
        </w:tc>
      </w:tr>
      <w:tr w:rsidR="00EA4B9D" w:rsidTr="00EA4B9D">
        <w:tc>
          <w:tcPr>
            <w:tcW w:w="1242" w:type="dxa"/>
            <w:vMerge w:val="restart"/>
          </w:tcPr>
          <w:p w:rsidR="00EA4B9D" w:rsidRDefault="00EA4B9D" w:rsidP="0062559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Опыт 2</w:t>
            </w:r>
          </w:p>
        </w:tc>
        <w:tc>
          <w:tcPr>
            <w:tcW w:w="1843" w:type="dxa"/>
          </w:tcPr>
          <w:p w:rsidR="00EA4B9D" w:rsidRDefault="00EA4B9D" w:rsidP="0062559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альбумин</w:t>
            </w:r>
          </w:p>
        </w:tc>
        <w:tc>
          <w:tcPr>
            <w:tcW w:w="4111" w:type="dxa"/>
          </w:tcPr>
          <w:p w:rsidR="00EA4B9D" w:rsidRDefault="00EA4B9D" w:rsidP="00625597">
            <w:pPr>
              <w:jc w:val="both"/>
              <w:rPr>
                <w:rFonts w:ascii="Times New Roman" w:eastAsia="Times New Roman" w:hAnsi="Times New Roman" w:cs="Times New Roman"/>
                <w:sz w:val="24"/>
                <w:szCs w:val="24"/>
              </w:rPr>
            </w:pPr>
          </w:p>
        </w:tc>
        <w:tc>
          <w:tcPr>
            <w:tcW w:w="1387" w:type="dxa"/>
          </w:tcPr>
          <w:p w:rsidR="00EA4B9D" w:rsidRDefault="00EA4B9D" w:rsidP="00625597">
            <w:pPr>
              <w:jc w:val="both"/>
              <w:rPr>
                <w:rFonts w:ascii="Times New Roman" w:eastAsia="Times New Roman" w:hAnsi="Times New Roman" w:cs="Times New Roman"/>
                <w:sz w:val="24"/>
                <w:szCs w:val="24"/>
              </w:rPr>
            </w:pPr>
          </w:p>
        </w:tc>
        <w:tc>
          <w:tcPr>
            <w:tcW w:w="1448" w:type="dxa"/>
          </w:tcPr>
          <w:p w:rsidR="00EA4B9D" w:rsidRDefault="00EA4B9D" w:rsidP="00625597">
            <w:pPr>
              <w:jc w:val="both"/>
              <w:rPr>
                <w:rFonts w:ascii="Times New Roman" w:eastAsia="Times New Roman" w:hAnsi="Times New Roman" w:cs="Times New Roman"/>
                <w:sz w:val="24"/>
                <w:szCs w:val="24"/>
              </w:rPr>
            </w:pPr>
          </w:p>
        </w:tc>
      </w:tr>
      <w:tr w:rsidR="00EA4B9D" w:rsidTr="00EA4B9D">
        <w:tc>
          <w:tcPr>
            <w:tcW w:w="1242" w:type="dxa"/>
            <w:vMerge/>
          </w:tcPr>
          <w:p w:rsidR="00EA4B9D" w:rsidRDefault="00EA4B9D" w:rsidP="00625597">
            <w:pPr>
              <w:jc w:val="both"/>
              <w:rPr>
                <w:rFonts w:ascii="Times New Roman" w:eastAsia="Times New Roman" w:hAnsi="Times New Roman" w:cs="Times New Roman"/>
                <w:sz w:val="24"/>
                <w:szCs w:val="24"/>
              </w:rPr>
            </w:pPr>
          </w:p>
        </w:tc>
        <w:tc>
          <w:tcPr>
            <w:tcW w:w="1843" w:type="dxa"/>
          </w:tcPr>
          <w:p w:rsidR="00EA4B9D" w:rsidRDefault="00EA4B9D" w:rsidP="0062559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желатин</w:t>
            </w:r>
          </w:p>
        </w:tc>
        <w:tc>
          <w:tcPr>
            <w:tcW w:w="4111" w:type="dxa"/>
          </w:tcPr>
          <w:p w:rsidR="00EA4B9D" w:rsidRDefault="00EA4B9D" w:rsidP="00625597">
            <w:pPr>
              <w:jc w:val="both"/>
              <w:rPr>
                <w:rFonts w:ascii="Times New Roman" w:eastAsia="Times New Roman" w:hAnsi="Times New Roman" w:cs="Times New Roman"/>
                <w:sz w:val="24"/>
                <w:szCs w:val="24"/>
              </w:rPr>
            </w:pPr>
          </w:p>
        </w:tc>
        <w:tc>
          <w:tcPr>
            <w:tcW w:w="1387" w:type="dxa"/>
          </w:tcPr>
          <w:p w:rsidR="00EA4B9D" w:rsidRDefault="00EA4B9D" w:rsidP="00625597">
            <w:pPr>
              <w:jc w:val="both"/>
              <w:rPr>
                <w:rFonts w:ascii="Times New Roman" w:eastAsia="Times New Roman" w:hAnsi="Times New Roman" w:cs="Times New Roman"/>
                <w:sz w:val="24"/>
                <w:szCs w:val="24"/>
              </w:rPr>
            </w:pPr>
          </w:p>
        </w:tc>
        <w:tc>
          <w:tcPr>
            <w:tcW w:w="1448" w:type="dxa"/>
          </w:tcPr>
          <w:p w:rsidR="00EA4B9D" w:rsidRDefault="00EA4B9D" w:rsidP="00625597">
            <w:pPr>
              <w:jc w:val="both"/>
              <w:rPr>
                <w:rFonts w:ascii="Times New Roman" w:eastAsia="Times New Roman" w:hAnsi="Times New Roman" w:cs="Times New Roman"/>
                <w:sz w:val="24"/>
                <w:szCs w:val="24"/>
              </w:rPr>
            </w:pPr>
          </w:p>
        </w:tc>
      </w:tr>
    </w:tbl>
    <w:p w:rsidR="00E8473C" w:rsidRPr="001823DA" w:rsidRDefault="00E8473C" w:rsidP="00625597">
      <w:pPr>
        <w:spacing w:after="0" w:line="240" w:lineRule="auto"/>
        <w:jc w:val="both"/>
        <w:rPr>
          <w:rFonts w:ascii="Times New Roman" w:eastAsia="Times New Roman" w:hAnsi="Times New Roman" w:cs="Times New Roman"/>
          <w:sz w:val="24"/>
          <w:szCs w:val="24"/>
        </w:rPr>
      </w:pPr>
    </w:p>
    <w:p w:rsidR="00314722" w:rsidRPr="00314722" w:rsidRDefault="001B5676" w:rsidP="00625597">
      <w:pPr>
        <w:spacing w:after="0" w:line="240" w:lineRule="auto"/>
        <w:rPr>
          <w:u w:val="single"/>
        </w:rPr>
      </w:pPr>
      <w:r w:rsidRPr="001B5676">
        <w:rPr>
          <w:rFonts w:ascii="Times New Roman" w:eastAsia="Times New Roman" w:hAnsi="Times New Roman" w:cs="Times New Roman"/>
          <w:i/>
          <w:sz w:val="24"/>
          <w:szCs w:val="24"/>
        </w:rPr>
        <w:t xml:space="preserve">Вывод: </w:t>
      </w:r>
      <w:r>
        <w:rPr>
          <w:rFonts w:ascii="Times New Roman" w:eastAsia="Times New Roman" w:hAnsi="Times New Roman" w:cs="Times New Roman"/>
          <w:i/>
          <w:sz w:val="24"/>
          <w:szCs w:val="24"/>
        </w:rPr>
        <w:t xml:space="preserve">Белок желатин отличается от белка альбумина </w:t>
      </w:r>
    </w:p>
    <w:sectPr w:rsidR="00314722" w:rsidRPr="00314722" w:rsidSect="00625597">
      <w:type w:val="continuous"/>
      <w:pgSz w:w="11906" w:h="16838"/>
      <w:pgMar w:top="851" w:right="851" w:bottom="851" w:left="851" w:header="709" w:footer="1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4D0" w:rsidRDefault="00F434D0" w:rsidP="00F96965">
      <w:pPr>
        <w:spacing w:after="0" w:line="240" w:lineRule="auto"/>
      </w:pPr>
      <w:r>
        <w:separator/>
      </w:r>
    </w:p>
  </w:endnote>
  <w:endnote w:type="continuationSeparator" w:id="0">
    <w:p w:rsidR="00F434D0" w:rsidRDefault="00F434D0" w:rsidP="00F969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53066"/>
      <w:docPartObj>
        <w:docPartGallery w:val="Page Numbers (Bottom of Page)"/>
        <w:docPartUnique/>
      </w:docPartObj>
    </w:sdtPr>
    <w:sdtContent>
      <w:p w:rsidR="00F96965" w:rsidRDefault="00707A8A" w:rsidP="00F96965">
        <w:pPr>
          <w:pStyle w:val="aa"/>
          <w:jc w:val="center"/>
        </w:pPr>
        <w:fldSimple w:instr=" PAGE   \* MERGEFORMAT ">
          <w:r w:rsidR="00657929">
            <w:rPr>
              <w:noProof/>
            </w:rPr>
            <w:t>1</w:t>
          </w:r>
        </w:fldSimple>
      </w:p>
    </w:sdtContent>
  </w:sdt>
  <w:p w:rsidR="00F96965" w:rsidRDefault="00F9696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4D0" w:rsidRDefault="00F434D0" w:rsidP="00F96965">
      <w:pPr>
        <w:spacing w:after="0" w:line="240" w:lineRule="auto"/>
      </w:pPr>
      <w:r>
        <w:separator/>
      </w:r>
    </w:p>
  </w:footnote>
  <w:footnote w:type="continuationSeparator" w:id="0">
    <w:p w:rsidR="00F434D0" w:rsidRDefault="00F434D0" w:rsidP="00F969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E0D12"/>
    <w:multiLevelType w:val="hybridMultilevel"/>
    <w:tmpl w:val="41FCEC48"/>
    <w:lvl w:ilvl="0" w:tplc="9620AF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812BB9"/>
    <w:multiLevelType w:val="hybridMultilevel"/>
    <w:tmpl w:val="7172AE68"/>
    <w:lvl w:ilvl="0" w:tplc="FC0266F0">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2">
    <w:nsid w:val="140404C4"/>
    <w:multiLevelType w:val="hybridMultilevel"/>
    <w:tmpl w:val="01A6B6C2"/>
    <w:lvl w:ilvl="0" w:tplc="90FA3CF4">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B7934A7"/>
    <w:multiLevelType w:val="hybridMultilevel"/>
    <w:tmpl w:val="4BC64BF0"/>
    <w:lvl w:ilvl="0" w:tplc="90FA3CF4">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FD450D0"/>
    <w:multiLevelType w:val="hybridMultilevel"/>
    <w:tmpl w:val="B25AA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232541"/>
    <w:multiLevelType w:val="hybridMultilevel"/>
    <w:tmpl w:val="E5825FA0"/>
    <w:lvl w:ilvl="0" w:tplc="9620AF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C77CC5"/>
    <w:multiLevelType w:val="hybridMultilevel"/>
    <w:tmpl w:val="D40A1010"/>
    <w:lvl w:ilvl="0" w:tplc="90FA3CF4">
      <w:start w:val="1"/>
      <w:numFmt w:val="russianLower"/>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7">
    <w:nsid w:val="24951FEE"/>
    <w:multiLevelType w:val="hybridMultilevel"/>
    <w:tmpl w:val="47C6C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D751A5"/>
    <w:multiLevelType w:val="hybridMultilevel"/>
    <w:tmpl w:val="B9F447FC"/>
    <w:lvl w:ilvl="0" w:tplc="90FA3CF4">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378F2C81"/>
    <w:multiLevelType w:val="hybridMultilevel"/>
    <w:tmpl w:val="28AA471E"/>
    <w:lvl w:ilvl="0" w:tplc="90FA3CF4">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9B35563"/>
    <w:multiLevelType w:val="hybridMultilevel"/>
    <w:tmpl w:val="B8E2501A"/>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815A86"/>
    <w:multiLevelType w:val="hybridMultilevel"/>
    <w:tmpl w:val="5DF885F8"/>
    <w:lvl w:ilvl="0" w:tplc="1D28D1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BE5DAC"/>
    <w:multiLevelType w:val="hybridMultilevel"/>
    <w:tmpl w:val="A4305CEE"/>
    <w:lvl w:ilvl="0" w:tplc="90FA3CF4">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439A1F04"/>
    <w:multiLevelType w:val="hybridMultilevel"/>
    <w:tmpl w:val="239C6522"/>
    <w:lvl w:ilvl="0" w:tplc="90FA3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EA05DD"/>
    <w:multiLevelType w:val="hybridMultilevel"/>
    <w:tmpl w:val="14485418"/>
    <w:lvl w:ilvl="0" w:tplc="093812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8532F8"/>
    <w:multiLevelType w:val="hybridMultilevel"/>
    <w:tmpl w:val="0F86FC0C"/>
    <w:lvl w:ilvl="0" w:tplc="90FA3CF4">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4FA95A84"/>
    <w:multiLevelType w:val="hybridMultilevel"/>
    <w:tmpl w:val="96A477D0"/>
    <w:lvl w:ilvl="0" w:tplc="90FA3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672956"/>
    <w:multiLevelType w:val="multilevel"/>
    <w:tmpl w:val="F36E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934C12"/>
    <w:multiLevelType w:val="hybridMultilevel"/>
    <w:tmpl w:val="1EC6EA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59183624"/>
    <w:multiLevelType w:val="hybridMultilevel"/>
    <w:tmpl w:val="6534FF2C"/>
    <w:lvl w:ilvl="0" w:tplc="1EA02242">
      <w:start w:val="1"/>
      <w:numFmt w:val="decimal"/>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7254B1"/>
    <w:multiLevelType w:val="hybridMultilevel"/>
    <w:tmpl w:val="A64E7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6D63C9"/>
    <w:multiLevelType w:val="hybridMultilevel"/>
    <w:tmpl w:val="7248D630"/>
    <w:lvl w:ilvl="0" w:tplc="34F8610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F60386"/>
    <w:multiLevelType w:val="hybridMultilevel"/>
    <w:tmpl w:val="A1E096CC"/>
    <w:lvl w:ilvl="0" w:tplc="90FA3CF4">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685E256B"/>
    <w:multiLevelType w:val="hybridMultilevel"/>
    <w:tmpl w:val="70863726"/>
    <w:lvl w:ilvl="0" w:tplc="0419000F">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4">
    <w:nsid w:val="71F81131"/>
    <w:multiLevelType w:val="hybridMultilevel"/>
    <w:tmpl w:val="5E207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B6A778A"/>
    <w:multiLevelType w:val="hybridMultilevel"/>
    <w:tmpl w:val="788E612C"/>
    <w:lvl w:ilvl="0" w:tplc="90FA3CF4">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7CF50CF6"/>
    <w:multiLevelType w:val="hybridMultilevel"/>
    <w:tmpl w:val="C5F27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1"/>
  </w:num>
  <w:num w:numId="4">
    <w:abstractNumId w:val="17"/>
  </w:num>
  <w:num w:numId="5">
    <w:abstractNumId w:val="18"/>
  </w:num>
  <w:num w:numId="6">
    <w:abstractNumId w:val="20"/>
  </w:num>
  <w:num w:numId="7">
    <w:abstractNumId w:val="24"/>
  </w:num>
  <w:num w:numId="8">
    <w:abstractNumId w:val="7"/>
  </w:num>
  <w:num w:numId="9">
    <w:abstractNumId w:val="4"/>
  </w:num>
  <w:num w:numId="10">
    <w:abstractNumId w:val="10"/>
  </w:num>
  <w:num w:numId="11">
    <w:abstractNumId w:val="23"/>
  </w:num>
  <w:num w:numId="12">
    <w:abstractNumId w:val="13"/>
  </w:num>
  <w:num w:numId="13">
    <w:abstractNumId w:val="8"/>
  </w:num>
  <w:num w:numId="14">
    <w:abstractNumId w:val="2"/>
  </w:num>
  <w:num w:numId="15">
    <w:abstractNumId w:val="25"/>
  </w:num>
  <w:num w:numId="16">
    <w:abstractNumId w:val="22"/>
  </w:num>
  <w:num w:numId="17">
    <w:abstractNumId w:val="3"/>
  </w:num>
  <w:num w:numId="18">
    <w:abstractNumId w:val="9"/>
  </w:num>
  <w:num w:numId="19">
    <w:abstractNumId w:val="6"/>
  </w:num>
  <w:num w:numId="20">
    <w:abstractNumId w:val="12"/>
  </w:num>
  <w:num w:numId="21">
    <w:abstractNumId w:val="15"/>
  </w:num>
  <w:num w:numId="22">
    <w:abstractNumId w:val="16"/>
  </w:num>
  <w:num w:numId="23">
    <w:abstractNumId w:val="19"/>
  </w:num>
  <w:num w:numId="24">
    <w:abstractNumId w:val="5"/>
  </w:num>
  <w:num w:numId="25">
    <w:abstractNumId w:val="0"/>
  </w:num>
  <w:num w:numId="26">
    <w:abstractNumId w:val="11"/>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A33BC"/>
    <w:rsid w:val="00065283"/>
    <w:rsid w:val="00076CFA"/>
    <w:rsid w:val="000D7B64"/>
    <w:rsid w:val="00173F88"/>
    <w:rsid w:val="00176D8A"/>
    <w:rsid w:val="001823DA"/>
    <w:rsid w:val="001A3387"/>
    <w:rsid w:val="001B5676"/>
    <w:rsid w:val="002561FB"/>
    <w:rsid w:val="00276B24"/>
    <w:rsid w:val="0028369E"/>
    <w:rsid w:val="002A6845"/>
    <w:rsid w:val="002F7DD3"/>
    <w:rsid w:val="00307F0B"/>
    <w:rsid w:val="00314722"/>
    <w:rsid w:val="00322E20"/>
    <w:rsid w:val="00323917"/>
    <w:rsid w:val="00324071"/>
    <w:rsid w:val="00355657"/>
    <w:rsid w:val="00361320"/>
    <w:rsid w:val="003F68EB"/>
    <w:rsid w:val="00410763"/>
    <w:rsid w:val="00460A80"/>
    <w:rsid w:val="004648F8"/>
    <w:rsid w:val="004B338C"/>
    <w:rsid w:val="00537948"/>
    <w:rsid w:val="00553ED1"/>
    <w:rsid w:val="00556C96"/>
    <w:rsid w:val="00565E2E"/>
    <w:rsid w:val="00572C6F"/>
    <w:rsid w:val="00593877"/>
    <w:rsid w:val="00594DCA"/>
    <w:rsid w:val="00595D70"/>
    <w:rsid w:val="005B1FDB"/>
    <w:rsid w:val="005C2324"/>
    <w:rsid w:val="00607ACA"/>
    <w:rsid w:val="00625597"/>
    <w:rsid w:val="00641DC9"/>
    <w:rsid w:val="00644A55"/>
    <w:rsid w:val="00652918"/>
    <w:rsid w:val="00657929"/>
    <w:rsid w:val="00671D7C"/>
    <w:rsid w:val="00681914"/>
    <w:rsid w:val="0069636F"/>
    <w:rsid w:val="006A51B8"/>
    <w:rsid w:val="006B12F4"/>
    <w:rsid w:val="006B275D"/>
    <w:rsid w:val="006B74CD"/>
    <w:rsid w:val="006C0569"/>
    <w:rsid w:val="006D15F1"/>
    <w:rsid w:val="00707A8A"/>
    <w:rsid w:val="007207CD"/>
    <w:rsid w:val="00780CEC"/>
    <w:rsid w:val="0078649A"/>
    <w:rsid w:val="007A1E84"/>
    <w:rsid w:val="007C6655"/>
    <w:rsid w:val="007C7B62"/>
    <w:rsid w:val="007F3EEC"/>
    <w:rsid w:val="00810DAC"/>
    <w:rsid w:val="00812F85"/>
    <w:rsid w:val="0086618C"/>
    <w:rsid w:val="008723EF"/>
    <w:rsid w:val="008C649D"/>
    <w:rsid w:val="008D4911"/>
    <w:rsid w:val="009109EE"/>
    <w:rsid w:val="009252C4"/>
    <w:rsid w:val="0099177A"/>
    <w:rsid w:val="00994C52"/>
    <w:rsid w:val="00A157B7"/>
    <w:rsid w:val="00A304E1"/>
    <w:rsid w:val="00A80DF6"/>
    <w:rsid w:val="00A84CD6"/>
    <w:rsid w:val="00B22343"/>
    <w:rsid w:val="00B23631"/>
    <w:rsid w:val="00B54F45"/>
    <w:rsid w:val="00B76E5E"/>
    <w:rsid w:val="00BB2D17"/>
    <w:rsid w:val="00BE0B15"/>
    <w:rsid w:val="00C00054"/>
    <w:rsid w:val="00C44848"/>
    <w:rsid w:val="00C465FE"/>
    <w:rsid w:val="00C63180"/>
    <w:rsid w:val="00C64941"/>
    <w:rsid w:val="00CB5DB0"/>
    <w:rsid w:val="00CC65C1"/>
    <w:rsid w:val="00CE6727"/>
    <w:rsid w:val="00D33B4D"/>
    <w:rsid w:val="00D61635"/>
    <w:rsid w:val="00D8018E"/>
    <w:rsid w:val="00D83166"/>
    <w:rsid w:val="00D9208E"/>
    <w:rsid w:val="00DC50BE"/>
    <w:rsid w:val="00DE2DBF"/>
    <w:rsid w:val="00DF7D13"/>
    <w:rsid w:val="00E219D0"/>
    <w:rsid w:val="00E534BF"/>
    <w:rsid w:val="00E649D2"/>
    <w:rsid w:val="00E8473C"/>
    <w:rsid w:val="00EA33BC"/>
    <w:rsid w:val="00EA4B9D"/>
    <w:rsid w:val="00ED1C09"/>
    <w:rsid w:val="00ED2FD2"/>
    <w:rsid w:val="00EE0DF6"/>
    <w:rsid w:val="00F0122A"/>
    <w:rsid w:val="00F434D0"/>
    <w:rsid w:val="00F96965"/>
    <w:rsid w:val="00FB2FDD"/>
    <w:rsid w:val="00FC4B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C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33B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963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636F"/>
    <w:rPr>
      <w:rFonts w:ascii="Tahoma" w:hAnsi="Tahoma" w:cs="Tahoma"/>
      <w:sz w:val="16"/>
      <w:szCs w:val="16"/>
    </w:rPr>
  </w:style>
  <w:style w:type="table" w:styleId="a6">
    <w:name w:val="Table Grid"/>
    <w:basedOn w:val="a1"/>
    <w:uiPriority w:val="59"/>
    <w:rsid w:val="00810D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A80DF6"/>
    <w:pPr>
      <w:ind w:left="720"/>
      <w:contextualSpacing/>
    </w:pPr>
  </w:style>
  <w:style w:type="paragraph" w:styleId="a8">
    <w:name w:val="header"/>
    <w:basedOn w:val="a"/>
    <w:link w:val="a9"/>
    <w:uiPriority w:val="99"/>
    <w:semiHidden/>
    <w:unhideWhenUsed/>
    <w:rsid w:val="00F9696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96965"/>
  </w:style>
  <w:style w:type="paragraph" w:styleId="aa">
    <w:name w:val="footer"/>
    <w:basedOn w:val="a"/>
    <w:link w:val="ab"/>
    <w:uiPriority w:val="99"/>
    <w:unhideWhenUsed/>
    <w:rsid w:val="00F9696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9696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2477</Words>
  <Characters>14120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16</cp:revision>
  <cp:lastPrinted>2011-02-23T17:58:00Z</cp:lastPrinted>
  <dcterms:created xsi:type="dcterms:W3CDTF">2011-09-27T12:06:00Z</dcterms:created>
  <dcterms:modified xsi:type="dcterms:W3CDTF">2011-11-28T16:09:00Z</dcterms:modified>
</cp:coreProperties>
</file>